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804" w:rsidRPr="0066652C" w:rsidRDefault="001C7804" w:rsidP="001C7804">
      <w:pPr>
        <w:tabs>
          <w:tab w:val="center" w:pos="7467"/>
        </w:tabs>
        <w:ind w:left="5580"/>
        <w:rPr>
          <w:rFonts w:ascii="Times New Roman" w:hAnsi="Times New Roman"/>
          <w:sz w:val="24"/>
          <w:szCs w:val="24"/>
        </w:rPr>
      </w:pPr>
      <w:bookmarkStart w:id="0" w:name="_Hlk83034839"/>
      <w:r w:rsidRPr="0066652C">
        <w:rPr>
          <w:rFonts w:ascii="Times New Roman" w:hAnsi="Times New Roman"/>
          <w:sz w:val="24"/>
          <w:szCs w:val="24"/>
        </w:rPr>
        <w:t>Додаток 1</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CF5BD0" w:rsidRDefault="00CF5BD0" w:rsidP="00CF5BD0">
      <w:pPr>
        <w:ind w:left="5812"/>
        <w:rPr>
          <w:rFonts w:ascii="Times New Roman" w:hAnsi="Times New Roman"/>
          <w:b/>
          <w:color w:val="000000"/>
        </w:rPr>
      </w:pPr>
    </w:p>
    <w:p w:rsidR="009671ED" w:rsidRPr="0066652C" w:rsidRDefault="009671ED" w:rsidP="00CF5BD0">
      <w:pPr>
        <w:ind w:left="5812"/>
        <w:rPr>
          <w:rFonts w:ascii="Times New Roman" w:hAnsi="Times New Roman"/>
          <w:b/>
          <w:color w:val="000000"/>
        </w:rPr>
      </w:pPr>
    </w:p>
    <w:p w:rsidR="00CF5BD0" w:rsidRDefault="00CF5BD0" w:rsidP="00CF5BD0">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rsidR="006232CA" w:rsidRDefault="00CF5BD0" w:rsidP="00706F2D">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sidR="00C820A1">
        <w:rPr>
          <w:rFonts w:ascii="Times New Roman" w:hAnsi="Times New Roman" w:cs="Times New Roman"/>
          <w:sz w:val="28"/>
          <w:szCs w:val="28"/>
        </w:rPr>
        <w:t xml:space="preserve">, її </w:t>
      </w:r>
      <w:bookmarkStart w:id="1" w:name="_Hlk83035072"/>
      <w:r w:rsidR="006232CA">
        <w:rPr>
          <w:rFonts w:ascii="Times New Roman" w:hAnsi="Times New Roman" w:cs="Times New Roman"/>
          <w:sz w:val="28"/>
          <w:szCs w:val="28"/>
        </w:rPr>
        <w:t>виробництво, транспортування</w:t>
      </w:r>
      <w:r w:rsidR="00C820A1">
        <w:rPr>
          <w:rFonts w:ascii="Times New Roman" w:hAnsi="Times New Roman" w:cs="Times New Roman"/>
          <w:sz w:val="28"/>
          <w:szCs w:val="28"/>
        </w:rPr>
        <w:t xml:space="preserve"> та</w:t>
      </w:r>
      <w:r w:rsidR="006232CA">
        <w:rPr>
          <w:rFonts w:ascii="Times New Roman" w:hAnsi="Times New Roman" w:cs="Times New Roman"/>
          <w:sz w:val="28"/>
          <w:szCs w:val="28"/>
        </w:rPr>
        <w:t xml:space="preserve"> постачання</w:t>
      </w:r>
      <w:bookmarkEnd w:id="1"/>
      <w:r w:rsidR="00632875" w:rsidRPr="0066652C">
        <w:rPr>
          <w:rFonts w:ascii="Times New Roman" w:hAnsi="Times New Roman" w:cs="Times New Roman"/>
          <w:sz w:val="28"/>
          <w:szCs w:val="28"/>
        </w:rPr>
        <w:t xml:space="preserve"> </w:t>
      </w:r>
    </w:p>
    <w:p w:rsidR="00C44259" w:rsidRDefault="000336FE" w:rsidP="00C44259">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w:t>
      </w:r>
      <w:r w:rsidR="00706F2D" w:rsidRPr="0066652C">
        <w:rPr>
          <w:rFonts w:ascii="Times New Roman" w:hAnsi="Times New Roman" w:cs="Times New Roman"/>
          <w:sz w:val="28"/>
          <w:szCs w:val="28"/>
        </w:rPr>
        <w:t>тримання та ремонт центральних теплових пунктів, без</w:t>
      </w:r>
      <w:r w:rsidR="000C05C8">
        <w:rPr>
          <w:rFonts w:ascii="Times New Roman" w:hAnsi="Times New Roman" w:cs="Times New Roman"/>
          <w:sz w:val="28"/>
          <w:szCs w:val="28"/>
        </w:rPr>
        <w:t> </w:t>
      </w:r>
      <w:r w:rsidR="00706F2D" w:rsidRPr="0066652C">
        <w:rPr>
          <w:rFonts w:ascii="Times New Roman" w:hAnsi="Times New Roman" w:cs="Times New Roman"/>
          <w:sz w:val="28"/>
          <w:szCs w:val="28"/>
        </w:rPr>
        <w:t xml:space="preserve">урахування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 xml:space="preserve">, </w:t>
      </w:r>
      <w:r w:rsidR="00AB115A" w:rsidRPr="00AB115A">
        <w:rPr>
          <w:rFonts w:ascii="Times New Roman" w:hAnsi="Times New Roman" w:cs="Times New Roman"/>
          <w:sz w:val="28"/>
          <w:szCs w:val="28"/>
        </w:rPr>
        <w:t>без урахування витрат на оснащення будівель вузлами комерційного обліку</w:t>
      </w:r>
      <w:r w:rsidR="00AB115A">
        <w:rPr>
          <w:rFonts w:ascii="Times New Roman" w:hAnsi="Times New Roman" w:cs="Times New Roman"/>
          <w:sz w:val="28"/>
          <w:szCs w:val="28"/>
        </w:rPr>
        <w:br/>
      </w:r>
      <w:r w:rsidR="00C44259">
        <w:rPr>
          <w:rFonts w:ascii="Times New Roman" w:hAnsi="Times New Roman" w:cs="Times New Roman"/>
          <w:sz w:val="28"/>
          <w:szCs w:val="28"/>
        </w:rPr>
        <w:t xml:space="preserve">КП </w:t>
      </w:r>
      <w:r w:rsidR="00C44259" w:rsidRPr="0066652C">
        <w:rPr>
          <w:rFonts w:ascii="Times New Roman" w:hAnsi="Times New Roman" w:cs="Times New Roman"/>
          <w:sz w:val="28"/>
          <w:szCs w:val="28"/>
        </w:rPr>
        <w:t>«Харківські теплові мережі»</w:t>
      </w:r>
      <w:r w:rsidR="00C44259">
        <w:rPr>
          <w:rFonts w:ascii="Times New Roman" w:hAnsi="Times New Roman" w:cs="Times New Roman"/>
          <w:sz w:val="28"/>
          <w:szCs w:val="28"/>
        </w:rPr>
        <w:t xml:space="preserve"> для спожив</w:t>
      </w:r>
      <w:r w:rsidR="007759F0">
        <w:rPr>
          <w:rFonts w:ascii="Times New Roman" w:hAnsi="Times New Roman" w:cs="Times New Roman"/>
          <w:sz w:val="28"/>
          <w:szCs w:val="28"/>
        </w:rPr>
        <w:t xml:space="preserve">ачів м. Харкова </w:t>
      </w:r>
    </w:p>
    <w:p w:rsidR="00CF5BD0" w:rsidRDefault="00CF5BD0" w:rsidP="00CF5BD0">
      <w:pPr>
        <w:jc w:val="center"/>
        <w:rPr>
          <w:rFonts w:ascii="Times New Roman" w:hAnsi="Times New Roman" w:cs="Times New Roman"/>
          <w:sz w:val="28"/>
          <w:szCs w:val="28"/>
        </w:rPr>
      </w:pPr>
    </w:p>
    <w:p w:rsidR="00CF6F83" w:rsidRPr="0066652C" w:rsidRDefault="00CF6F83" w:rsidP="00CF5BD0">
      <w:pPr>
        <w:jc w:val="center"/>
        <w:rPr>
          <w:rFonts w:ascii="Times New Roman" w:hAnsi="Times New Roman" w:cs="Times New Roman"/>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418"/>
        <w:gridCol w:w="1417"/>
        <w:gridCol w:w="1701"/>
        <w:gridCol w:w="1560"/>
      </w:tblGrid>
      <w:tr w:rsidR="007759F0" w:rsidRPr="00E668C3" w:rsidTr="00F06920">
        <w:trPr>
          <w:trHeight w:val="556"/>
        </w:trPr>
        <w:tc>
          <w:tcPr>
            <w:tcW w:w="3969" w:type="dxa"/>
            <w:vMerge w:val="restart"/>
            <w:vAlign w:val="center"/>
          </w:tcPr>
          <w:p w:rsidR="007759F0" w:rsidRPr="00E668C3" w:rsidRDefault="007759F0" w:rsidP="00E062D1">
            <w:pPr>
              <w:jc w:val="center"/>
              <w:rPr>
                <w:rFonts w:ascii="Times New Roman" w:hAnsi="Times New Roman"/>
                <w:sz w:val="28"/>
                <w:szCs w:val="28"/>
              </w:rPr>
            </w:pPr>
            <w:r w:rsidRPr="00E668C3">
              <w:rPr>
                <w:rFonts w:ascii="Times New Roman" w:hAnsi="Times New Roman"/>
                <w:sz w:val="28"/>
                <w:szCs w:val="28"/>
              </w:rPr>
              <w:t>Найменування тарифів</w:t>
            </w:r>
          </w:p>
        </w:tc>
        <w:tc>
          <w:tcPr>
            <w:tcW w:w="6096" w:type="dxa"/>
            <w:gridSpan w:val="4"/>
            <w:vAlign w:val="center"/>
          </w:tcPr>
          <w:p w:rsidR="007759F0" w:rsidRPr="00E668C3" w:rsidRDefault="007759F0" w:rsidP="00007E30">
            <w:pPr>
              <w:jc w:val="center"/>
              <w:rPr>
                <w:rFonts w:ascii="Times New Roman" w:hAnsi="Times New Roman"/>
                <w:sz w:val="28"/>
                <w:szCs w:val="28"/>
              </w:rPr>
            </w:pPr>
            <w:r w:rsidRPr="00E668C3">
              <w:rPr>
                <w:rFonts w:ascii="Times New Roman" w:hAnsi="Times New Roman"/>
                <w:sz w:val="28"/>
                <w:szCs w:val="28"/>
              </w:rPr>
              <w:t xml:space="preserve">Групи споживачів </w:t>
            </w:r>
          </w:p>
        </w:tc>
      </w:tr>
      <w:tr w:rsidR="00030220" w:rsidRPr="00E668C3" w:rsidTr="00CF6F83">
        <w:trPr>
          <w:trHeight w:val="860"/>
        </w:trPr>
        <w:tc>
          <w:tcPr>
            <w:tcW w:w="3969" w:type="dxa"/>
            <w:vMerge/>
            <w:vAlign w:val="center"/>
          </w:tcPr>
          <w:p w:rsidR="007759F0" w:rsidRPr="00E668C3" w:rsidRDefault="007759F0" w:rsidP="00FA3DAB">
            <w:pPr>
              <w:jc w:val="center"/>
              <w:rPr>
                <w:rFonts w:ascii="Times New Roman" w:hAnsi="Times New Roman"/>
                <w:sz w:val="28"/>
                <w:szCs w:val="28"/>
              </w:rPr>
            </w:pPr>
          </w:p>
        </w:tc>
        <w:tc>
          <w:tcPr>
            <w:tcW w:w="1418" w:type="dxa"/>
            <w:vAlign w:val="center"/>
          </w:tcPr>
          <w:p w:rsidR="007759F0" w:rsidRPr="00E668C3" w:rsidRDefault="007759F0" w:rsidP="00F36DAB">
            <w:pPr>
              <w:ind w:left="-112"/>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rsidR="007759F0" w:rsidRPr="00E668C3" w:rsidRDefault="007759F0" w:rsidP="00F36DAB">
            <w:pPr>
              <w:ind w:left="-112"/>
              <w:jc w:val="center"/>
              <w:rPr>
                <w:rFonts w:ascii="Times New Roman" w:hAnsi="Times New Roman"/>
                <w:sz w:val="28"/>
                <w:szCs w:val="28"/>
              </w:rPr>
            </w:pPr>
            <w:r w:rsidRPr="00E668C3">
              <w:rPr>
                <w:rFonts w:ascii="Times New Roman" w:hAnsi="Times New Roman"/>
                <w:sz w:val="28"/>
                <w:szCs w:val="28"/>
              </w:rPr>
              <w:t>Бюджетні установи</w:t>
            </w:r>
          </w:p>
        </w:tc>
        <w:tc>
          <w:tcPr>
            <w:tcW w:w="1701" w:type="dxa"/>
            <w:vAlign w:val="center"/>
          </w:tcPr>
          <w:p w:rsidR="007759F0" w:rsidRPr="00E668C3" w:rsidRDefault="007759F0" w:rsidP="00CF6F83">
            <w:pPr>
              <w:jc w:val="center"/>
              <w:rPr>
                <w:rFonts w:ascii="Times New Roman" w:hAnsi="Times New Roman"/>
                <w:sz w:val="28"/>
                <w:szCs w:val="28"/>
              </w:rPr>
            </w:pPr>
            <w:r w:rsidRPr="00E668C3">
              <w:rPr>
                <w:rFonts w:ascii="Times New Roman" w:hAnsi="Times New Roman"/>
                <w:sz w:val="28"/>
                <w:szCs w:val="28"/>
              </w:rPr>
              <w:t>Інші споживачі</w:t>
            </w:r>
          </w:p>
        </w:tc>
        <w:tc>
          <w:tcPr>
            <w:tcW w:w="1560" w:type="dxa"/>
            <w:vAlign w:val="center"/>
          </w:tcPr>
          <w:p w:rsidR="007759F0" w:rsidRPr="00E668C3" w:rsidRDefault="007759F0" w:rsidP="00FA3DAB">
            <w:pPr>
              <w:jc w:val="center"/>
              <w:rPr>
                <w:rFonts w:ascii="Times New Roman" w:hAnsi="Times New Roman"/>
                <w:sz w:val="28"/>
                <w:szCs w:val="28"/>
              </w:rPr>
            </w:pPr>
            <w:r w:rsidRPr="00E668C3">
              <w:rPr>
                <w:rFonts w:ascii="Times New Roman" w:hAnsi="Times New Roman"/>
                <w:sz w:val="28"/>
                <w:szCs w:val="28"/>
              </w:rPr>
              <w:t>Релігійні організації</w:t>
            </w:r>
          </w:p>
        </w:tc>
      </w:tr>
      <w:tr w:rsidR="00354F3F" w:rsidRPr="00E668C3" w:rsidTr="00F06920">
        <w:trPr>
          <w:trHeight w:val="753"/>
        </w:trPr>
        <w:tc>
          <w:tcPr>
            <w:tcW w:w="3969" w:type="dxa"/>
            <w:vAlign w:val="center"/>
          </w:tcPr>
          <w:p w:rsidR="00354F3F" w:rsidRPr="00E668C3" w:rsidRDefault="00354F3F" w:rsidP="00FA3DAB">
            <w:pPr>
              <w:rPr>
                <w:rFonts w:ascii="Times New Roman" w:hAnsi="Times New Roman"/>
                <w:sz w:val="28"/>
                <w:szCs w:val="28"/>
              </w:rPr>
            </w:pPr>
            <w:r w:rsidRPr="00E668C3">
              <w:rPr>
                <w:rFonts w:ascii="Times New Roman" w:hAnsi="Times New Roman"/>
                <w:sz w:val="28"/>
                <w:szCs w:val="28"/>
              </w:rPr>
              <w:t xml:space="preserve">Тариф на теплову енергію, </w:t>
            </w:r>
          </w:p>
          <w:p w:rsidR="00354F3F" w:rsidRPr="00E668C3" w:rsidRDefault="00354F3F" w:rsidP="009315A2">
            <w:pPr>
              <w:rPr>
                <w:rFonts w:ascii="Times New Roman" w:hAnsi="Times New Roman"/>
                <w:sz w:val="28"/>
                <w:szCs w:val="28"/>
              </w:rPr>
            </w:pPr>
            <w:r w:rsidRPr="00E668C3">
              <w:rPr>
                <w:rFonts w:ascii="Times New Roman" w:hAnsi="Times New Roman"/>
                <w:sz w:val="28"/>
                <w:szCs w:val="28"/>
              </w:rPr>
              <w:t xml:space="preserve">грн за 1 Гкал (з ПДВ), </w:t>
            </w:r>
            <w:r>
              <w:rPr>
                <w:rFonts w:ascii="Times New Roman" w:hAnsi="Times New Roman"/>
                <w:sz w:val="28"/>
                <w:szCs w:val="28"/>
              </w:rPr>
              <w:t>зокрема</w:t>
            </w:r>
            <w:r w:rsidRPr="00E668C3">
              <w:rPr>
                <w:rFonts w:ascii="Times New Roman" w:hAnsi="Times New Roman"/>
                <w:sz w:val="28"/>
                <w:szCs w:val="28"/>
              </w:rPr>
              <w:t xml:space="preserve"> на:</w:t>
            </w:r>
          </w:p>
        </w:tc>
        <w:tc>
          <w:tcPr>
            <w:tcW w:w="1418" w:type="dxa"/>
            <w:vAlign w:val="center"/>
          </w:tcPr>
          <w:p w:rsidR="00354F3F" w:rsidRPr="003F00E8" w:rsidRDefault="00354F3F" w:rsidP="00453DFB">
            <w:pPr>
              <w:jc w:val="center"/>
              <w:rPr>
                <w:rFonts w:ascii="Times New Roman" w:hAnsi="Times New Roman"/>
                <w:sz w:val="28"/>
                <w:szCs w:val="28"/>
                <w:lang w:val="en-US"/>
              </w:rPr>
            </w:pPr>
            <w:r w:rsidRPr="003F00E8">
              <w:rPr>
                <w:rFonts w:ascii="Times New Roman" w:hAnsi="Times New Roman"/>
                <w:sz w:val="28"/>
                <w:szCs w:val="28"/>
                <w:lang w:val="en-US"/>
              </w:rPr>
              <w:t>2</w:t>
            </w:r>
            <w:r w:rsidR="001261B0">
              <w:rPr>
                <w:rFonts w:ascii="Times New Roman" w:hAnsi="Times New Roman"/>
                <w:sz w:val="28"/>
                <w:szCs w:val="28"/>
              </w:rPr>
              <w:t> </w:t>
            </w:r>
            <w:r w:rsidRPr="003F00E8">
              <w:rPr>
                <w:rFonts w:ascii="Times New Roman" w:hAnsi="Times New Roman"/>
                <w:sz w:val="28"/>
                <w:szCs w:val="28"/>
                <w:lang w:val="en-US"/>
              </w:rPr>
              <w:t>2</w:t>
            </w:r>
            <w:r w:rsidRPr="003F00E8">
              <w:rPr>
                <w:rFonts w:ascii="Times New Roman" w:hAnsi="Times New Roman"/>
                <w:sz w:val="28"/>
                <w:szCs w:val="28"/>
              </w:rPr>
              <w:t>5</w:t>
            </w:r>
            <w:r w:rsidR="00453DFB">
              <w:rPr>
                <w:rFonts w:ascii="Times New Roman" w:hAnsi="Times New Roman"/>
                <w:sz w:val="28"/>
                <w:szCs w:val="28"/>
              </w:rPr>
              <w:t>0</w:t>
            </w:r>
            <w:r w:rsidRPr="003F00E8">
              <w:rPr>
                <w:rFonts w:ascii="Times New Roman" w:hAnsi="Times New Roman"/>
                <w:sz w:val="28"/>
                <w:szCs w:val="28"/>
              </w:rPr>
              <w:t>,</w:t>
            </w:r>
            <w:r w:rsidR="00453DFB">
              <w:rPr>
                <w:rFonts w:ascii="Times New Roman" w:hAnsi="Times New Roman"/>
                <w:sz w:val="28"/>
                <w:szCs w:val="28"/>
              </w:rPr>
              <w:t>32</w:t>
            </w:r>
          </w:p>
        </w:tc>
        <w:tc>
          <w:tcPr>
            <w:tcW w:w="1417" w:type="dxa"/>
            <w:vAlign w:val="center"/>
          </w:tcPr>
          <w:p w:rsidR="00354F3F" w:rsidRPr="003F00E8" w:rsidRDefault="00354F3F" w:rsidP="00453DFB">
            <w:pPr>
              <w:jc w:val="center"/>
              <w:rPr>
                <w:rFonts w:ascii="Times New Roman" w:hAnsi="Times New Roman"/>
                <w:sz w:val="28"/>
                <w:szCs w:val="28"/>
              </w:rPr>
            </w:pPr>
            <w:r w:rsidRPr="003F00E8">
              <w:rPr>
                <w:rFonts w:ascii="Times New Roman" w:hAnsi="Times New Roman"/>
                <w:sz w:val="28"/>
                <w:szCs w:val="28"/>
              </w:rPr>
              <w:t>3</w:t>
            </w:r>
            <w:r w:rsidR="001261B0">
              <w:rPr>
                <w:rFonts w:ascii="Times New Roman" w:hAnsi="Times New Roman"/>
                <w:sz w:val="28"/>
                <w:szCs w:val="28"/>
              </w:rPr>
              <w:t> </w:t>
            </w:r>
            <w:r w:rsidR="00453DFB">
              <w:rPr>
                <w:rFonts w:ascii="Times New Roman" w:hAnsi="Times New Roman"/>
                <w:sz w:val="28"/>
                <w:szCs w:val="28"/>
              </w:rPr>
              <w:t>753,31</w:t>
            </w:r>
          </w:p>
        </w:tc>
        <w:tc>
          <w:tcPr>
            <w:tcW w:w="1701" w:type="dxa"/>
            <w:shd w:val="clear" w:color="auto" w:fill="auto"/>
            <w:vAlign w:val="center"/>
          </w:tcPr>
          <w:p w:rsidR="00354F3F" w:rsidRPr="003F00E8" w:rsidRDefault="00453DFB"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807,06</w:t>
            </w:r>
          </w:p>
        </w:tc>
        <w:tc>
          <w:tcPr>
            <w:tcW w:w="1560" w:type="dxa"/>
            <w:shd w:val="clear" w:color="auto" w:fill="auto"/>
            <w:vAlign w:val="center"/>
          </w:tcPr>
          <w:p w:rsidR="00354F3F" w:rsidRPr="003F00E8" w:rsidRDefault="00354F3F" w:rsidP="00453DFB">
            <w:pPr>
              <w:jc w:val="center"/>
              <w:rPr>
                <w:rFonts w:ascii="Times New Roman" w:hAnsi="Times New Roman"/>
                <w:sz w:val="28"/>
                <w:szCs w:val="28"/>
              </w:rPr>
            </w:pPr>
            <w:r w:rsidRPr="003F00E8">
              <w:rPr>
                <w:rFonts w:ascii="Times New Roman" w:hAnsi="Times New Roman"/>
                <w:sz w:val="28"/>
                <w:szCs w:val="28"/>
              </w:rPr>
              <w:t>3</w:t>
            </w:r>
            <w:r w:rsidR="001261B0">
              <w:rPr>
                <w:rFonts w:ascii="Times New Roman" w:hAnsi="Times New Roman"/>
                <w:sz w:val="28"/>
                <w:szCs w:val="28"/>
              </w:rPr>
              <w:t> </w:t>
            </w:r>
            <w:r w:rsidR="00453DFB">
              <w:rPr>
                <w:rFonts w:ascii="Times New Roman" w:hAnsi="Times New Roman"/>
                <w:sz w:val="28"/>
                <w:szCs w:val="28"/>
              </w:rPr>
              <w:t>510,00</w:t>
            </w:r>
          </w:p>
        </w:tc>
      </w:tr>
      <w:tr w:rsidR="00354F3F" w:rsidRPr="00E668C3" w:rsidTr="00F06920">
        <w:trPr>
          <w:trHeight w:val="770"/>
        </w:trPr>
        <w:tc>
          <w:tcPr>
            <w:tcW w:w="3969" w:type="dxa"/>
            <w:vAlign w:val="center"/>
          </w:tcPr>
          <w:p w:rsidR="00354F3F" w:rsidRPr="00E668C3" w:rsidRDefault="00354F3F"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виробництво теплової енергії, </w:t>
            </w:r>
          </w:p>
          <w:p w:rsidR="00354F3F" w:rsidRPr="00E668C3" w:rsidRDefault="00354F3F"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грн за 1 Гкал (з ПДВ)</w:t>
            </w:r>
          </w:p>
        </w:tc>
        <w:tc>
          <w:tcPr>
            <w:tcW w:w="1418" w:type="dxa"/>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rPr>
              <w:t>1</w:t>
            </w:r>
            <w:r w:rsidR="001261B0">
              <w:rPr>
                <w:rFonts w:ascii="Times New Roman" w:hAnsi="Times New Roman"/>
                <w:sz w:val="28"/>
                <w:szCs w:val="28"/>
              </w:rPr>
              <w:t> </w:t>
            </w:r>
            <w:r w:rsidRPr="00D132DF">
              <w:rPr>
                <w:rFonts w:ascii="Times New Roman" w:hAnsi="Times New Roman"/>
                <w:sz w:val="28"/>
                <w:szCs w:val="28"/>
              </w:rPr>
              <w:t>41</w:t>
            </w:r>
            <w:r w:rsidR="00453DFB">
              <w:rPr>
                <w:rFonts w:ascii="Times New Roman" w:hAnsi="Times New Roman"/>
                <w:sz w:val="28"/>
                <w:szCs w:val="28"/>
              </w:rPr>
              <w:t>7</w:t>
            </w:r>
            <w:r w:rsidRPr="00D132DF">
              <w:rPr>
                <w:rFonts w:ascii="Times New Roman" w:hAnsi="Times New Roman"/>
                <w:sz w:val="28"/>
                <w:szCs w:val="28"/>
              </w:rPr>
              <w:t>,</w:t>
            </w:r>
            <w:r w:rsidR="00453DFB">
              <w:rPr>
                <w:rFonts w:ascii="Times New Roman" w:hAnsi="Times New Roman"/>
                <w:sz w:val="28"/>
                <w:szCs w:val="28"/>
              </w:rPr>
              <w:t>46</w:t>
            </w:r>
          </w:p>
        </w:tc>
        <w:tc>
          <w:tcPr>
            <w:tcW w:w="1417" w:type="dxa"/>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rPr>
              <w:t>2</w:t>
            </w:r>
            <w:r w:rsidR="001261B0">
              <w:rPr>
                <w:rFonts w:ascii="Times New Roman" w:hAnsi="Times New Roman"/>
                <w:sz w:val="28"/>
                <w:szCs w:val="28"/>
              </w:rPr>
              <w:t> </w:t>
            </w:r>
            <w:r w:rsidR="00453DFB">
              <w:rPr>
                <w:rFonts w:ascii="Times New Roman" w:hAnsi="Times New Roman"/>
                <w:sz w:val="28"/>
                <w:szCs w:val="28"/>
              </w:rPr>
              <w:t>630,98</w:t>
            </w:r>
          </w:p>
        </w:tc>
        <w:tc>
          <w:tcPr>
            <w:tcW w:w="1701" w:type="dxa"/>
            <w:shd w:val="clear" w:color="auto" w:fill="auto"/>
            <w:vAlign w:val="center"/>
          </w:tcPr>
          <w:p w:rsidR="00354F3F" w:rsidRPr="00D132DF" w:rsidRDefault="00453DFB"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675,95</w:t>
            </w:r>
          </w:p>
        </w:tc>
        <w:tc>
          <w:tcPr>
            <w:tcW w:w="1560" w:type="dxa"/>
            <w:shd w:val="clear" w:color="auto" w:fill="auto"/>
            <w:vAlign w:val="center"/>
          </w:tcPr>
          <w:p w:rsidR="00354F3F" w:rsidRPr="009069C4" w:rsidRDefault="00354F3F" w:rsidP="00453DFB">
            <w:pPr>
              <w:jc w:val="center"/>
              <w:rPr>
                <w:rFonts w:ascii="Times New Roman" w:hAnsi="Times New Roman"/>
                <w:sz w:val="28"/>
                <w:szCs w:val="28"/>
              </w:rPr>
            </w:pPr>
            <w:r w:rsidRPr="009069C4">
              <w:rPr>
                <w:rFonts w:ascii="Times New Roman" w:hAnsi="Times New Roman"/>
                <w:sz w:val="28"/>
                <w:szCs w:val="28"/>
              </w:rPr>
              <w:t>2</w:t>
            </w:r>
            <w:r w:rsidR="001261B0">
              <w:rPr>
                <w:rFonts w:ascii="Times New Roman" w:hAnsi="Times New Roman"/>
                <w:sz w:val="28"/>
                <w:szCs w:val="28"/>
              </w:rPr>
              <w:t> </w:t>
            </w:r>
            <w:r w:rsidRPr="009069C4">
              <w:rPr>
                <w:rFonts w:ascii="Times New Roman" w:hAnsi="Times New Roman"/>
                <w:sz w:val="28"/>
                <w:szCs w:val="28"/>
              </w:rPr>
              <w:t>5</w:t>
            </w:r>
            <w:r w:rsidR="00453DFB">
              <w:rPr>
                <w:rFonts w:ascii="Times New Roman" w:hAnsi="Times New Roman"/>
                <w:sz w:val="28"/>
                <w:szCs w:val="28"/>
              </w:rPr>
              <w:t>90,48</w:t>
            </w:r>
          </w:p>
        </w:tc>
      </w:tr>
      <w:tr w:rsidR="00354F3F" w:rsidRPr="00E668C3" w:rsidTr="00F06920">
        <w:trPr>
          <w:trHeight w:val="679"/>
        </w:trPr>
        <w:tc>
          <w:tcPr>
            <w:tcW w:w="3969" w:type="dxa"/>
            <w:vAlign w:val="center"/>
          </w:tcPr>
          <w:p w:rsidR="00354F3F" w:rsidRPr="00E668C3" w:rsidRDefault="00354F3F" w:rsidP="00FA29E8">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транспортування теплової енергії без урахування витрат на утримання та ремонт центральних теплових пунктів,  грн за 1 Гкал </w:t>
            </w:r>
            <w:r>
              <w:rPr>
                <w:rFonts w:ascii="Times New Roman" w:hAnsi="Times New Roman"/>
                <w:sz w:val="28"/>
                <w:szCs w:val="28"/>
                <w:lang w:val="uk-UA"/>
              </w:rPr>
              <w:t>(з </w:t>
            </w:r>
            <w:r w:rsidRPr="00E668C3">
              <w:rPr>
                <w:rFonts w:ascii="Times New Roman" w:hAnsi="Times New Roman"/>
                <w:sz w:val="28"/>
                <w:szCs w:val="28"/>
                <w:lang w:val="uk-UA"/>
              </w:rPr>
              <w:t>ПДВ)</w:t>
            </w:r>
          </w:p>
        </w:tc>
        <w:tc>
          <w:tcPr>
            <w:tcW w:w="1418" w:type="dxa"/>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lang w:val="en-US"/>
              </w:rPr>
              <w:t>8</w:t>
            </w:r>
            <w:r w:rsidRPr="00D132DF">
              <w:rPr>
                <w:rFonts w:ascii="Times New Roman" w:hAnsi="Times New Roman"/>
                <w:sz w:val="28"/>
                <w:szCs w:val="28"/>
              </w:rPr>
              <w:t>07,</w:t>
            </w:r>
            <w:r w:rsidR="00453DFB">
              <w:rPr>
                <w:rFonts w:ascii="Times New Roman" w:hAnsi="Times New Roman"/>
                <w:sz w:val="28"/>
                <w:szCs w:val="28"/>
              </w:rPr>
              <w:t>20</w:t>
            </w:r>
          </w:p>
        </w:tc>
        <w:tc>
          <w:tcPr>
            <w:tcW w:w="1417" w:type="dxa"/>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rPr>
              <w:t>1</w:t>
            </w:r>
            <w:r w:rsidR="001261B0">
              <w:rPr>
                <w:rFonts w:ascii="Times New Roman" w:hAnsi="Times New Roman"/>
                <w:sz w:val="28"/>
                <w:szCs w:val="28"/>
              </w:rPr>
              <w:t> </w:t>
            </w:r>
            <w:r w:rsidRPr="00D132DF">
              <w:rPr>
                <w:rFonts w:ascii="Times New Roman" w:hAnsi="Times New Roman"/>
                <w:sz w:val="28"/>
                <w:szCs w:val="28"/>
              </w:rPr>
              <w:t>0</w:t>
            </w:r>
            <w:r w:rsidR="00453DFB">
              <w:rPr>
                <w:rFonts w:ascii="Times New Roman" w:hAnsi="Times New Roman"/>
                <w:sz w:val="28"/>
                <w:szCs w:val="28"/>
              </w:rPr>
              <w:t>96,67</w:t>
            </w:r>
          </w:p>
        </w:tc>
        <w:tc>
          <w:tcPr>
            <w:tcW w:w="1701" w:type="dxa"/>
            <w:shd w:val="clear" w:color="auto" w:fill="auto"/>
            <w:vAlign w:val="center"/>
          </w:tcPr>
          <w:p w:rsidR="00354F3F" w:rsidRPr="00D132DF" w:rsidRDefault="00453DFB"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105,45</w:t>
            </w:r>
          </w:p>
        </w:tc>
        <w:tc>
          <w:tcPr>
            <w:tcW w:w="1560" w:type="dxa"/>
            <w:shd w:val="clear" w:color="auto" w:fill="auto"/>
            <w:vAlign w:val="center"/>
          </w:tcPr>
          <w:p w:rsidR="00354F3F" w:rsidRPr="009069C4" w:rsidRDefault="00354F3F" w:rsidP="00453DFB">
            <w:pPr>
              <w:jc w:val="center"/>
              <w:rPr>
                <w:rFonts w:ascii="Times New Roman" w:hAnsi="Times New Roman"/>
                <w:sz w:val="28"/>
                <w:szCs w:val="28"/>
              </w:rPr>
            </w:pPr>
            <w:r w:rsidRPr="009069C4">
              <w:rPr>
                <w:rFonts w:ascii="Times New Roman" w:hAnsi="Times New Roman"/>
                <w:sz w:val="28"/>
                <w:szCs w:val="28"/>
              </w:rPr>
              <w:t>8</w:t>
            </w:r>
            <w:r w:rsidR="00453DFB">
              <w:rPr>
                <w:rFonts w:ascii="Times New Roman" w:hAnsi="Times New Roman"/>
                <w:sz w:val="28"/>
                <w:szCs w:val="28"/>
              </w:rPr>
              <w:t>93,86</w:t>
            </w:r>
          </w:p>
        </w:tc>
      </w:tr>
      <w:tr w:rsidR="00354F3F" w:rsidRPr="00E668C3" w:rsidTr="00F06920">
        <w:trPr>
          <w:trHeight w:val="841"/>
        </w:trPr>
        <w:tc>
          <w:tcPr>
            <w:tcW w:w="3969" w:type="dxa"/>
            <w:vAlign w:val="center"/>
          </w:tcPr>
          <w:p w:rsidR="00354F3F" w:rsidRDefault="00354F3F" w:rsidP="009E2D90">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sidR="00F06920">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Pr>
                <w:rFonts w:ascii="Times New Roman" w:hAnsi="Times New Roman"/>
                <w:sz w:val="28"/>
                <w:szCs w:val="28"/>
                <w:lang w:val="uk-UA"/>
              </w:rPr>
              <w:t>,</w:t>
            </w:r>
          </w:p>
          <w:p w:rsidR="00354F3F" w:rsidRPr="00E668C3" w:rsidRDefault="00354F3F" w:rsidP="009E2D90">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грн за 1 Гкал</w:t>
            </w:r>
            <w:r>
              <w:rPr>
                <w:rFonts w:ascii="Times New Roman" w:hAnsi="Times New Roman"/>
                <w:sz w:val="28"/>
                <w:szCs w:val="28"/>
                <w:lang w:val="uk-UA"/>
              </w:rPr>
              <w:t xml:space="preserve"> </w:t>
            </w:r>
            <w:r w:rsidRPr="00E668C3">
              <w:rPr>
                <w:rFonts w:ascii="Times New Roman" w:hAnsi="Times New Roman"/>
                <w:sz w:val="28"/>
                <w:szCs w:val="28"/>
                <w:lang w:val="uk-UA"/>
              </w:rPr>
              <w:t>(з ПДВ)</w:t>
            </w:r>
          </w:p>
        </w:tc>
        <w:tc>
          <w:tcPr>
            <w:tcW w:w="1418" w:type="dxa"/>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rPr>
              <w:t>25,6</w:t>
            </w:r>
            <w:r w:rsidR="00453DFB">
              <w:rPr>
                <w:rFonts w:ascii="Times New Roman" w:hAnsi="Times New Roman"/>
                <w:sz w:val="28"/>
                <w:szCs w:val="28"/>
              </w:rPr>
              <w:t>6</w:t>
            </w:r>
          </w:p>
        </w:tc>
        <w:tc>
          <w:tcPr>
            <w:tcW w:w="1417" w:type="dxa"/>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rPr>
              <w:t>25,6</w:t>
            </w:r>
            <w:r w:rsidR="00453DFB">
              <w:rPr>
                <w:rFonts w:ascii="Times New Roman" w:hAnsi="Times New Roman"/>
                <w:sz w:val="28"/>
                <w:szCs w:val="28"/>
              </w:rPr>
              <w:t>6</w:t>
            </w:r>
          </w:p>
        </w:tc>
        <w:tc>
          <w:tcPr>
            <w:tcW w:w="1701" w:type="dxa"/>
            <w:shd w:val="clear" w:color="auto" w:fill="auto"/>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rPr>
              <w:t>25,6</w:t>
            </w:r>
            <w:r w:rsidR="00453DFB">
              <w:rPr>
                <w:rFonts w:ascii="Times New Roman" w:hAnsi="Times New Roman"/>
                <w:sz w:val="28"/>
                <w:szCs w:val="28"/>
              </w:rPr>
              <w:t>6</w:t>
            </w:r>
          </w:p>
        </w:tc>
        <w:tc>
          <w:tcPr>
            <w:tcW w:w="1560" w:type="dxa"/>
            <w:shd w:val="clear" w:color="auto" w:fill="auto"/>
            <w:vAlign w:val="center"/>
          </w:tcPr>
          <w:p w:rsidR="00354F3F" w:rsidRPr="00D132DF" w:rsidRDefault="00354F3F" w:rsidP="00453DFB">
            <w:pPr>
              <w:jc w:val="center"/>
              <w:rPr>
                <w:rFonts w:ascii="Times New Roman" w:hAnsi="Times New Roman"/>
                <w:sz w:val="28"/>
                <w:szCs w:val="28"/>
              </w:rPr>
            </w:pPr>
            <w:r w:rsidRPr="00D132DF">
              <w:rPr>
                <w:rFonts w:ascii="Times New Roman" w:hAnsi="Times New Roman"/>
                <w:sz w:val="28"/>
                <w:szCs w:val="28"/>
              </w:rPr>
              <w:t>25,6</w:t>
            </w:r>
            <w:r w:rsidR="00453DFB">
              <w:rPr>
                <w:rFonts w:ascii="Times New Roman" w:hAnsi="Times New Roman"/>
                <w:sz w:val="28"/>
                <w:szCs w:val="28"/>
              </w:rPr>
              <w:t>6</w:t>
            </w:r>
          </w:p>
        </w:tc>
      </w:tr>
    </w:tbl>
    <w:p w:rsidR="00CF5BD0" w:rsidRPr="0066652C" w:rsidRDefault="00CF5BD0" w:rsidP="00CF5BD0">
      <w:pPr>
        <w:pStyle w:val="a4"/>
        <w:jc w:val="center"/>
        <w:rPr>
          <w:b/>
          <w:color w:val="000000"/>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F06920">
      <w:pPr>
        <w:tabs>
          <w:tab w:val="left" w:pos="5954"/>
        </w:tabs>
        <w:jc w:val="both"/>
        <w:rPr>
          <w:rFonts w:ascii="Times New Roman" w:hAnsi="Times New Roman"/>
          <w:sz w:val="28"/>
          <w:szCs w:val="28"/>
        </w:rPr>
      </w:pPr>
      <w:r w:rsidRPr="0066652C">
        <w:rPr>
          <w:rFonts w:ascii="Times New Roman" w:hAnsi="Times New Roman"/>
          <w:sz w:val="28"/>
          <w:szCs w:val="28"/>
        </w:rPr>
        <w:t xml:space="preserve">Харківської </w:t>
      </w:r>
      <w:r w:rsidR="00F06920">
        <w:rPr>
          <w:rFonts w:ascii="Times New Roman" w:hAnsi="Times New Roman"/>
          <w:sz w:val="28"/>
          <w:szCs w:val="28"/>
        </w:rPr>
        <w:t>міської ради</w:t>
      </w:r>
      <w:r w:rsidR="00F06920">
        <w:rPr>
          <w:rFonts w:ascii="Times New Roman" w:hAnsi="Times New Roman"/>
          <w:sz w:val="28"/>
          <w:szCs w:val="28"/>
        </w:rPr>
        <w:tab/>
      </w:r>
      <w:r w:rsidR="0016453E" w:rsidRPr="0066652C">
        <w:rPr>
          <w:rFonts w:ascii="Times New Roman" w:hAnsi="Times New Roman"/>
          <w:sz w:val="28"/>
          <w:szCs w:val="28"/>
        </w:rPr>
        <w:t>М.І. ФАТЄЄВ</w:t>
      </w:r>
    </w:p>
    <w:p w:rsidR="0016453E" w:rsidRPr="0066652C" w:rsidRDefault="0016453E" w:rsidP="0016453E">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16453E" w:rsidRPr="0066652C" w:rsidRDefault="00F06920" w:rsidP="00F06920">
      <w:pPr>
        <w:tabs>
          <w:tab w:val="left" w:pos="5954"/>
        </w:tabs>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sidR="0016453E" w:rsidRPr="0066652C">
        <w:rPr>
          <w:rFonts w:ascii="Times New Roman" w:hAnsi="Times New Roman"/>
          <w:sz w:val="28"/>
          <w:szCs w:val="28"/>
        </w:rPr>
        <w:t>Т.М. ЧЕЧЕТОВА-ТЕРАШВІЛІ</w:t>
      </w:r>
    </w:p>
    <w:bookmarkEnd w:id="0"/>
    <w:p w:rsidR="00796D4D" w:rsidRDefault="00796D4D">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rsidR="00796D4D" w:rsidRDefault="00796D4D">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2</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422BCE" w:rsidRDefault="00422BCE" w:rsidP="00DF5482">
      <w:pPr>
        <w:ind w:left="5812"/>
        <w:rPr>
          <w:rFonts w:ascii="Times New Roman" w:hAnsi="Times New Roman"/>
          <w:b/>
          <w:color w:val="000000"/>
          <w:sz w:val="28"/>
          <w:szCs w:val="28"/>
        </w:rPr>
      </w:pPr>
    </w:p>
    <w:p w:rsidR="00422BCE" w:rsidRPr="0066652C" w:rsidRDefault="00422BCE" w:rsidP="00422BCE">
      <w:pPr>
        <w:ind w:left="5812"/>
        <w:rPr>
          <w:rFonts w:ascii="Times New Roman" w:hAnsi="Times New Roman"/>
          <w:b/>
          <w:color w:val="000000"/>
          <w:sz w:val="28"/>
          <w:szCs w:val="28"/>
        </w:rPr>
      </w:pPr>
    </w:p>
    <w:p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без</w:t>
      </w:r>
      <w:r>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Pr>
          <w:rFonts w:ascii="Times New Roman" w:hAnsi="Times New Roman" w:cs="Times New Roman"/>
          <w:sz w:val="28"/>
          <w:szCs w:val="28"/>
        </w:rPr>
        <w:t xml:space="preserve">пунктів, </w:t>
      </w:r>
      <w:r w:rsidRPr="00AB115A">
        <w:rPr>
          <w:rFonts w:ascii="Times New Roman" w:hAnsi="Times New Roman" w:cs="Times New Roman"/>
          <w:sz w:val="28"/>
          <w:szCs w:val="28"/>
        </w:rPr>
        <w:t>з урахування</w:t>
      </w:r>
      <w:r>
        <w:rPr>
          <w:rFonts w:ascii="Times New Roman" w:hAnsi="Times New Roman" w:cs="Times New Roman"/>
          <w:sz w:val="28"/>
          <w:szCs w:val="28"/>
        </w:rPr>
        <w:t>м</w:t>
      </w:r>
      <w:r w:rsidRPr="00AB115A">
        <w:rPr>
          <w:rFonts w:ascii="Times New Roman" w:hAnsi="Times New Roman" w:cs="Times New Roman"/>
          <w:sz w:val="28"/>
          <w:szCs w:val="28"/>
        </w:rPr>
        <w:t xml:space="preserve"> витрат на оснащення будівель вузлами комерційного обліку</w:t>
      </w:r>
      <w:r>
        <w:rPr>
          <w:rFonts w:ascii="Times New Roman" w:hAnsi="Times New Roman" w:cs="Times New Roman"/>
          <w:sz w:val="28"/>
          <w:szCs w:val="28"/>
        </w:rPr>
        <w:b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rsidR="00422BCE" w:rsidRDefault="00422BCE" w:rsidP="00422BCE">
      <w:pPr>
        <w:jc w:val="center"/>
        <w:rPr>
          <w:rFonts w:ascii="Times New Roman" w:hAnsi="Times New Roman" w:cs="Times New Roman"/>
          <w:sz w:val="28"/>
          <w:szCs w:val="28"/>
        </w:rPr>
      </w:pPr>
    </w:p>
    <w:p w:rsidR="00CF6F83" w:rsidRPr="0066652C" w:rsidRDefault="00CF6F83" w:rsidP="00422BCE">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417"/>
        <w:gridCol w:w="1688"/>
        <w:gridCol w:w="1538"/>
      </w:tblGrid>
      <w:tr w:rsidR="00C83AEF" w:rsidRPr="00E668C3" w:rsidTr="00F06920">
        <w:trPr>
          <w:trHeight w:val="593"/>
        </w:trPr>
        <w:tc>
          <w:tcPr>
            <w:tcW w:w="3828" w:type="dxa"/>
            <w:vMerge w:val="restart"/>
            <w:vAlign w:val="center"/>
          </w:tcPr>
          <w:p w:rsidR="00C83AEF" w:rsidRPr="00E668C3" w:rsidRDefault="00C83AEF" w:rsidP="00E062D1">
            <w:pPr>
              <w:jc w:val="center"/>
              <w:rPr>
                <w:rFonts w:ascii="Times New Roman" w:hAnsi="Times New Roman"/>
                <w:sz w:val="28"/>
                <w:szCs w:val="28"/>
              </w:rPr>
            </w:pPr>
            <w:r w:rsidRPr="00E668C3">
              <w:rPr>
                <w:rFonts w:ascii="Times New Roman" w:hAnsi="Times New Roman"/>
                <w:sz w:val="28"/>
                <w:szCs w:val="28"/>
              </w:rPr>
              <w:t>Найменування тарифів</w:t>
            </w:r>
          </w:p>
        </w:tc>
        <w:tc>
          <w:tcPr>
            <w:tcW w:w="6202" w:type="dxa"/>
            <w:gridSpan w:val="4"/>
            <w:vAlign w:val="center"/>
          </w:tcPr>
          <w:p w:rsidR="00C83AEF" w:rsidRPr="00E668C3" w:rsidRDefault="00C83AEF" w:rsidP="00E062D1">
            <w:pPr>
              <w:jc w:val="center"/>
              <w:rPr>
                <w:rFonts w:ascii="Times New Roman" w:hAnsi="Times New Roman"/>
                <w:sz w:val="28"/>
                <w:szCs w:val="28"/>
              </w:rPr>
            </w:pPr>
            <w:r w:rsidRPr="00E668C3">
              <w:rPr>
                <w:rFonts w:ascii="Times New Roman" w:hAnsi="Times New Roman"/>
                <w:sz w:val="28"/>
                <w:szCs w:val="28"/>
              </w:rPr>
              <w:t xml:space="preserve">Групи споживачів </w:t>
            </w:r>
          </w:p>
        </w:tc>
      </w:tr>
      <w:tr w:rsidR="00C83AEF" w:rsidRPr="00E668C3" w:rsidTr="00CF6F83">
        <w:trPr>
          <w:trHeight w:val="919"/>
        </w:trPr>
        <w:tc>
          <w:tcPr>
            <w:tcW w:w="3828" w:type="dxa"/>
            <w:vMerge/>
            <w:vAlign w:val="center"/>
          </w:tcPr>
          <w:p w:rsidR="00C83AEF" w:rsidRPr="00E668C3" w:rsidRDefault="00C83AEF" w:rsidP="00E062D1">
            <w:pPr>
              <w:jc w:val="center"/>
              <w:rPr>
                <w:rFonts w:ascii="Times New Roman" w:hAnsi="Times New Roman"/>
                <w:sz w:val="28"/>
                <w:szCs w:val="28"/>
              </w:rPr>
            </w:pPr>
          </w:p>
        </w:tc>
        <w:tc>
          <w:tcPr>
            <w:tcW w:w="1559" w:type="dxa"/>
            <w:vAlign w:val="center"/>
          </w:tcPr>
          <w:p w:rsidR="00C83AEF" w:rsidRPr="00E668C3" w:rsidRDefault="00C83AEF" w:rsidP="00C83AEF">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rsidR="00C83AEF" w:rsidRPr="00E668C3" w:rsidRDefault="00C83AEF" w:rsidP="00C83AEF">
            <w:pPr>
              <w:jc w:val="center"/>
              <w:rPr>
                <w:rFonts w:ascii="Times New Roman" w:hAnsi="Times New Roman"/>
                <w:sz w:val="28"/>
                <w:szCs w:val="28"/>
              </w:rPr>
            </w:pPr>
            <w:r w:rsidRPr="00E668C3">
              <w:rPr>
                <w:rFonts w:ascii="Times New Roman" w:hAnsi="Times New Roman"/>
                <w:sz w:val="28"/>
                <w:szCs w:val="28"/>
              </w:rPr>
              <w:t>Бюджетні установи</w:t>
            </w:r>
          </w:p>
        </w:tc>
        <w:tc>
          <w:tcPr>
            <w:tcW w:w="1688" w:type="dxa"/>
            <w:vAlign w:val="center"/>
          </w:tcPr>
          <w:p w:rsidR="00C83AEF" w:rsidRPr="00E668C3" w:rsidRDefault="00C83AEF" w:rsidP="00CF6F83">
            <w:pPr>
              <w:jc w:val="center"/>
              <w:rPr>
                <w:rFonts w:ascii="Times New Roman" w:hAnsi="Times New Roman"/>
                <w:sz w:val="28"/>
                <w:szCs w:val="28"/>
              </w:rPr>
            </w:pPr>
            <w:r w:rsidRPr="00E668C3">
              <w:rPr>
                <w:rFonts w:ascii="Times New Roman" w:hAnsi="Times New Roman"/>
                <w:sz w:val="28"/>
                <w:szCs w:val="28"/>
              </w:rPr>
              <w:t>Інші споживачі</w:t>
            </w:r>
          </w:p>
        </w:tc>
        <w:tc>
          <w:tcPr>
            <w:tcW w:w="1538" w:type="dxa"/>
            <w:vAlign w:val="center"/>
          </w:tcPr>
          <w:p w:rsidR="00C83AEF" w:rsidRPr="00E668C3" w:rsidRDefault="00C83AEF" w:rsidP="00C83AEF">
            <w:pPr>
              <w:jc w:val="center"/>
              <w:rPr>
                <w:rFonts w:ascii="Times New Roman" w:hAnsi="Times New Roman"/>
                <w:sz w:val="28"/>
                <w:szCs w:val="28"/>
              </w:rPr>
            </w:pPr>
            <w:r w:rsidRPr="00E668C3">
              <w:rPr>
                <w:rFonts w:ascii="Times New Roman" w:hAnsi="Times New Roman"/>
                <w:sz w:val="28"/>
                <w:szCs w:val="28"/>
              </w:rPr>
              <w:t>Релігійні організації</w:t>
            </w:r>
          </w:p>
        </w:tc>
      </w:tr>
      <w:tr w:rsidR="00354F3F" w:rsidRPr="00E668C3" w:rsidTr="00F06920">
        <w:trPr>
          <w:trHeight w:val="753"/>
        </w:trPr>
        <w:tc>
          <w:tcPr>
            <w:tcW w:w="3828" w:type="dxa"/>
            <w:vAlign w:val="center"/>
          </w:tcPr>
          <w:p w:rsidR="00354F3F" w:rsidRPr="00E668C3" w:rsidRDefault="00354F3F" w:rsidP="00E062D1">
            <w:pPr>
              <w:rPr>
                <w:rFonts w:ascii="Times New Roman" w:hAnsi="Times New Roman"/>
                <w:sz w:val="28"/>
                <w:szCs w:val="28"/>
              </w:rPr>
            </w:pPr>
            <w:r w:rsidRPr="00E668C3">
              <w:rPr>
                <w:rFonts w:ascii="Times New Roman" w:hAnsi="Times New Roman"/>
                <w:sz w:val="28"/>
                <w:szCs w:val="28"/>
              </w:rPr>
              <w:t xml:space="preserve">Тариф на теплову енергію, </w:t>
            </w:r>
          </w:p>
          <w:p w:rsidR="00354F3F" w:rsidRPr="00E668C3" w:rsidRDefault="00354F3F" w:rsidP="00853474">
            <w:pPr>
              <w:rPr>
                <w:rFonts w:ascii="Times New Roman" w:hAnsi="Times New Roman"/>
                <w:sz w:val="28"/>
                <w:szCs w:val="28"/>
              </w:rPr>
            </w:pPr>
            <w:r w:rsidRPr="00E668C3">
              <w:rPr>
                <w:rFonts w:ascii="Times New Roman" w:hAnsi="Times New Roman"/>
                <w:sz w:val="28"/>
                <w:szCs w:val="28"/>
              </w:rPr>
              <w:t>грн</w:t>
            </w:r>
            <w:r>
              <w:rPr>
                <w:rFonts w:ascii="Times New Roman" w:hAnsi="Times New Roman"/>
                <w:sz w:val="28"/>
                <w:szCs w:val="28"/>
              </w:rPr>
              <w:t xml:space="preserve"> </w:t>
            </w:r>
            <w:r w:rsidRPr="00E668C3">
              <w:rPr>
                <w:rFonts w:ascii="Times New Roman" w:hAnsi="Times New Roman"/>
                <w:sz w:val="28"/>
                <w:szCs w:val="28"/>
              </w:rPr>
              <w:t>за 1 Гкал</w:t>
            </w:r>
            <w:r w:rsidR="00F06920">
              <w:rPr>
                <w:rFonts w:ascii="Times New Roman" w:hAnsi="Times New Roman"/>
                <w:sz w:val="28"/>
                <w:szCs w:val="28"/>
              </w:rPr>
              <w:t xml:space="preserve"> (з ПДВ), </w:t>
            </w:r>
            <w:r>
              <w:rPr>
                <w:rFonts w:ascii="Times New Roman" w:hAnsi="Times New Roman"/>
                <w:sz w:val="28"/>
                <w:szCs w:val="28"/>
              </w:rPr>
              <w:t>зокрема</w:t>
            </w:r>
            <w:r w:rsidRPr="00E668C3">
              <w:rPr>
                <w:rFonts w:ascii="Times New Roman" w:hAnsi="Times New Roman"/>
                <w:sz w:val="28"/>
                <w:szCs w:val="28"/>
              </w:rPr>
              <w:t xml:space="preserve"> на:</w:t>
            </w:r>
          </w:p>
        </w:tc>
        <w:tc>
          <w:tcPr>
            <w:tcW w:w="1559" w:type="dxa"/>
            <w:vAlign w:val="center"/>
          </w:tcPr>
          <w:p w:rsidR="00354F3F" w:rsidRPr="003F00E8" w:rsidRDefault="006C5A7E"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403,18</w:t>
            </w:r>
          </w:p>
        </w:tc>
        <w:tc>
          <w:tcPr>
            <w:tcW w:w="1417" w:type="dxa"/>
            <w:vAlign w:val="center"/>
          </w:tcPr>
          <w:p w:rsidR="00354F3F" w:rsidRPr="003F00E8" w:rsidRDefault="006C5A7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906,17</w:t>
            </w:r>
          </w:p>
        </w:tc>
        <w:tc>
          <w:tcPr>
            <w:tcW w:w="1688" w:type="dxa"/>
            <w:shd w:val="clear" w:color="auto" w:fill="auto"/>
            <w:vAlign w:val="center"/>
          </w:tcPr>
          <w:p w:rsidR="00354F3F" w:rsidRPr="003F00E8" w:rsidRDefault="006C5A7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959,92</w:t>
            </w:r>
          </w:p>
        </w:tc>
        <w:tc>
          <w:tcPr>
            <w:tcW w:w="1538" w:type="dxa"/>
            <w:shd w:val="clear" w:color="auto" w:fill="auto"/>
            <w:vAlign w:val="center"/>
          </w:tcPr>
          <w:p w:rsidR="00354F3F" w:rsidRPr="003F00E8" w:rsidRDefault="006C5A7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662,86</w:t>
            </w:r>
          </w:p>
        </w:tc>
      </w:tr>
      <w:tr w:rsidR="00354F3F" w:rsidRPr="00E668C3" w:rsidTr="00F06920">
        <w:trPr>
          <w:trHeight w:val="770"/>
        </w:trPr>
        <w:tc>
          <w:tcPr>
            <w:tcW w:w="3828" w:type="dxa"/>
            <w:vAlign w:val="center"/>
          </w:tcPr>
          <w:p w:rsidR="00354F3F" w:rsidRPr="00E668C3" w:rsidRDefault="00354F3F" w:rsidP="00E062D1">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виробництво теплової енергії, </w:t>
            </w:r>
          </w:p>
          <w:p w:rsidR="00354F3F" w:rsidRPr="00E668C3" w:rsidRDefault="00354F3F" w:rsidP="00E062D1">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грн за 1 Гкал (з ПДВ)</w:t>
            </w:r>
          </w:p>
        </w:tc>
        <w:tc>
          <w:tcPr>
            <w:tcW w:w="1559" w:type="dxa"/>
            <w:vAlign w:val="center"/>
          </w:tcPr>
          <w:p w:rsidR="00354F3F" w:rsidRPr="00D132DF" w:rsidRDefault="00354F3F" w:rsidP="00BB676E">
            <w:pPr>
              <w:jc w:val="center"/>
              <w:rPr>
                <w:rFonts w:ascii="Times New Roman" w:hAnsi="Times New Roman"/>
                <w:sz w:val="28"/>
                <w:szCs w:val="28"/>
              </w:rPr>
            </w:pPr>
            <w:r w:rsidRPr="00D132DF">
              <w:rPr>
                <w:rFonts w:ascii="Times New Roman" w:hAnsi="Times New Roman"/>
                <w:sz w:val="28"/>
                <w:szCs w:val="28"/>
              </w:rPr>
              <w:t>1</w:t>
            </w:r>
            <w:r w:rsidR="001261B0">
              <w:rPr>
                <w:rFonts w:ascii="Times New Roman" w:hAnsi="Times New Roman"/>
                <w:sz w:val="28"/>
                <w:szCs w:val="28"/>
              </w:rPr>
              <w:t> </w:t>
            </w:r>
            <w:r w:rsidRPr="00D132DF">
              <w:rPr>
                <w:rFonts w:ascii="Times New Roman" w:hAnsi="Times New Roman"/>
                <w:sz w:val="28"/>
                <w:szCs w:val="28"/>
              </w:rPr>
              <w:t>41</w:t>
            </w:r>
            <w:r w:rsidR="00BB676E">
              <w:rPr>
                <w:rFonts w:ascii="Times New Roman" w:hAnsi="Times New Roman"/>
                <w:sz w:val="28"/>
                <w:szCs w:val="28"/>
              </w:rPr>
              <w:t>7</w:t>
            </w:r>
            <w:r w:rsidRPr="00D132DF">
              <w:rPr>
                <w:rFonts w:ascii="Times New Roman" w:hAnsi="Times New Roman"/>
                <w:sz w:val="28"/>
                <w:szCs w:val="28"/>
              </w:rPr>
              <w:t>,</w:t>
            </w:r>
            <w:r w:rsidR="00BB676E">
              <w:rPr>
                <w:rFonts w:ascii="Times New Roman" w:hAnsi="Times New Roman"/>
                <w:sz w:val="28"/>
                <w:szCs w:val="28"/>
              </w:rPr>
              <w:t>46</w:t>
            </w:r>
          </w:p>
        </w:tc>
        <w:tc>
          <w:tcPr>
            <w:tcW w:w="1417" w:type="dxa"/>
            <w:vAlign w:val="center"/>
          </w:tcPr>
          <w:p w:rsidR="00354F3F" w:rsidRPr="00D132DF" w:rsidRDefault="00BB676E"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630,98</w:t>
            </w:r>
          </w:p>
        </w:tc>
        <w:tc>
          <w:tcPr>
            <w:tcW w:w="1688" w:type="dxa"/>
            <w:shd w:val="clear" w:color="auto" w:fill="auto"/>
            <w:vAlign w:val="center"/>
          </w:tcPr>
          <w:p w:rsidR="00354F3F" w:rsidRPr="00D132DF" w:rsidRDefault="00BB676E"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675,95</w:t>
            </w:r>
          </w:p>
        </w:tc>
        <w:tc>
          <w:tcPr>
            <w:tcW w:w="1538" w:type="dxa"/>
            <w:shd w:val="clear" w:color="auto" w:fill="auto"/>
            <w:vAlign w:val="center"/>
          </w:tcPr>
          <w:p w:rsidR="00354F3F" w:rsidRPr="009069C4" w:rsidRDefault="00BB676E"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590,48</w:t>
            </w:r>
          </w:p>
        </w:tc>
      </w:tr>
      <w:tr w:rsidR="00354F3F" w:rsidRPr="00E668C3" w:rsidTr="00F06920">
        <w:trPr>
          <w:trHeight w:val="679"/>
        </w:trPr>
        <w:tc>
          <w:tcPr>
            <w:tcW w:w="3828" w:type="dxa"/>
            <w:vAlign w:val="center"/>
          </w:tcPr>
          <w:p w:rsidR="00354F3F" w:rsidRPr="00E668C3" w:rsidRDefault="00354F3F" w:rsidP="00E062D1">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транспортування теплової енергії без урахування витрат на утримання та ремонт</w:t>
            </w:r>
            <w:r w:rsidR="00F06920">
              <w:rPr>
                <w:rFonts w:ascii="Times New Roman" w:hAnsi="Times New Roman"/>
                <w:sz w:val="28"/>
                <w:szCs w:val="28"/>
                <w:lang w:val="uk-UA"/>
              </w:rPr>
              <w:t xml:space="preserve"> центральних теплових </w:t>
            </w:r>
            <w:r w:rsidR="00F06920" w:rsidRPr="00F06920">
              <w:rPr>
                <w:rFonts w:ascii="Times New Roman" w:hAnsi="Times New Roman"/>
                <w:spacing w:val="-4"/>
                <w:sz w:val="28"/>
                <w:szCs w:val="28"/>
                <w:lang w:val="uk-UA"/>
              </w:rPr>
              <w:t xml:space="preserve">пунктів, </w:t>
            </w:r>
            <w:r w:rsidRPr="00F06920">
              <w:rPr>
                <w:rFonts w:ascii="Times New Roman" w:hAnsi="Times New Roman"/>
                <w:spacing w:val="-4"/>
                <w:sz w:val="28"/>
                <w:szCs w:val="28"/>
                <w:lang w:val="uk-UA"/>
              </w:rPr>
              <w:t>грн</w:t>
            </w:r>
            <w:r w:rsidR="00F06920" w:rsidRPr="00F06920">
              <w:rPr>
                <w:rFonts w:ascii="Times New Roman" w:hAnsi="Times New Roman"/>
                <w:spacing w:val="-4"/>
                <w:sz w:val="28"/>
                <w:szCs w:val="28"/>
                <w:lang w:val="uk-UA"/>
              </w:rPr>
              <w:t xml:space="preserve"> за 1 Гкал (з </w:t>
            </w:r>
            <w:r w:rsidRPr="00F06920">
              <w:rPr>
                <w:rFonts w:ascii="Times New Roman" w:hAnsi="Times New Roman"/>
                <w:spacing w:val="-4"/>
                <w:sz w:val="28"/>
                <w:szCs w:val="28"/>
                <w:lang w:val="uk-UA"/>
              </w:rPr>
              <w:t>ПДВ)</w:t>
            </w:r>
          </w:p>
        </w:tc>
        <w:tc>
          <w:tcPr>
            <w:tcW w:w="1559" w:type="dxa"/>
            <w:vAlign w:val="center"/>
          </w:tcPr>
          <w:p w:rsidR="00354F3F" w:rsidRPr="00D132DF" w:rsidRDefault="00354F3F" w:rsidP="00BB676E">
            <w:pPr>
              <w:jc w:val="center"/>
              <w:rPr>
                <w:rFonts w:ascii="Times New Roman" w:hAnsi="Times New Roman"/>
                <w:sz w:val="28"/>
                <w:szCs w:val="28"/>
              </w:rPr>
            </w:pPr>
            <w:r w:rsidRPr="00D132DF">
              <w:rPr>
                <w:rFonts w:ascii="Times New Roman" w:hAnsi="Times New Roman"/>
                <w:sz w:val="28"/>
                <w:szCs w:val="28"/>
                <w:lang w:val="en-US"/>
              </w:rPr>
              <w:t>8</w:t>
            </w:r>
            <w:r w:rsidRPr="00D132DF">
              <w:rPr>
                <w:rFonts w:ascii="Times New Roman" w:hAnsi="Times New Roman"/>
                <w:sz w:val="28"/>
                <w:szCs w:val="28"/>
              </w:rPr>
              <w:t>07,</w:t>
            </w:r>
            <w:r w:rsidR="00BB676E">
              <w:rPr>
                <w:rFonts w:ascii="Times New Roman" w:hAnsi="Times New Roman"/>
                <w:sz w:val="28"/>
                <w:szCs w:val="28"/>
              </w:rPr>
              <w:t>20</w:t>
            </w:r>
          </w:p>
        </w:tc>
        <w:tc>
          <w:tcPr>
            <w:tcW w:w="1417" w:type="dxa"/>
            <w:vAlign w:val="center"/>
          </w:tcPr>
          <w:p w:rsidR="00354F3F" w:rsidRPr="00D132DF" w:rsidRDefault="00BB676E"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096,67</w:t>
            </w:r>
          </w:p>
        </w:tc>
        <w:tc>
          <w:tcPr>
            <w:tcW w:w="1688" w:type="dxa"/>
            <w:shd w:val="clear" w:color="auto" w:fill="auto"/>
            <w:vAlign w:val="center"/>
          </w:tcPr>
          <w:p w:rsidR="00354F3F" w:rsidRPr="00D132DF" w:rsidRDefault="00BB676E"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105,45</w:t>
            </w:r>
          </w:p>
        </w:tc>
        <w:tc>
          <w:tcPr>
            <w:tcW w:w="1538" w:type="dxa"/>
            <w:shd w:val="clear" w:color="auto" w:fill="auto"/>
            <w:vAlign w:val="center"/>
          </w:tcPr>
          <w:p w:rsidR="00354F3F" w:rsidRPr="009069C4" w:rsidRDefault="00BB676E" w:rsidP="003F688E">
            <w:pPr>
              <w:jc w:val="center"/>
              <w:rPr>
                <w:rFonts w:ascii="Times New Roman" w:hAnsi="Times New Roman"/>
                <w:sz w:val="28"/>
                <w:szCs w:val="28"/>
              </w:rPr>
            </w:pPr>
            <w:r>
              <w:rPr>
                <w:rFonts w:ascii="Times New Roman" w:hAnsi="Times New Roman"/>
                <w:sz w:val="28"/>
                <w:szCs w:val="28"/>
              </w:rPr>
              <w:t>893,86</w:t>
            </w:r>
          </w:p>
        </w:tc>
      </w:tr>
      <w:tr w:rsidR="00354F3F" w:rsidRPr="00422BCE" w:rsidTr="00F06920">
        <w:trPr>
          <w:trHeight w:val="841"/>
        </w:trPr>
        <w:tc>
          <w:tcPr>
            <w:tcW w:w="3828" w:type="dxa"/>
            <w:vAlign w:val="center"/>
          </w:tcPr>
          <w:p w:rsidR="00354F3F" w:rsidRDefault="00354F3F" w:rsidP="00422BCE">
            <w:pPr>
              <w:pStyle w:val="a3"/>
              <w:spacing w:after="0" w:line="240" w:lineRule="auto"/>
              <w:ind w:left="0"/>
              <w:rPr>
                <w:rFonts w:ascii="Times New Roman" w:hAnsi="Times New Roman"/>
                <w:sz w:val="28"/>
                <w:szCs w:val="28"/>
                <w:lang w:val="uk-UA"/>
              </w:rPr>
            </w:pPr>
            <w:r w:rsidRPr="00422BCE">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sidR="00F06920">
              <w:rPr>
                <w:rFonts w:ascii="Times New Roman" w:hAnsi="Times New Roman"/>
                <w:sz w:val="28"/>
                <w:szCs w:val="28"/>
                <w:lang w:val="uk-UA"/>
              </w:rPr>
              <w:t>,</w:t>
            </w:r>
            <w:r w:rsidRPr="00422BCE">
              <w:rPr>
                <w:rFonts w:ascii="Times New Roman" w:hAnsi="Times New Roman"/>
                <w:sz w:val="28"/>
                <w:szCs w:val="28"/>
                <w:lang w:val="uk-UA"/>
              </w:rPr>
              <w:t xml:space="preserve"> з урахуванням витрат на оснащення будівель вузлами комерційного обліку,</w:t>
            </w:r>
          </w:p>
          <w:p w:rsidR="00354F3F" w:rsidRPr="00422BCE" w:rsidRDefault="00354F3F" w:rsidP="00422BCE">
            <w:pPr>
              <w:pStyle w:val="a3"/>
              <w:spacing w:after="0" w:line="240" w:lineRule="auto"/>
              <w:ind w:left="0"/>
              <w:rPr>
                <w:rFonts w:ascii="Times New Roman" w:hAnsi="Times New Roman"/>
                <w:sz w:val="28"/>
                <w:szCs w:val="28"/>
                <w:lang w:val="uk-UA"/>
              </w:rPr>
            </w:pPr>
            <w:r w:rsidRPr="00422BCE">
              <w:rPr>
                <w:rFonts w:ascii="Times New Roman" w:hAnsi="Times New Roman"/>
                <w:sz w:val="28"/>
                <w:szCs w:val="28"/>
                <w:lang w:val="uk-UA"/>
              </w:rPr>
              <w:t>грн</w:t>
            </w:r>
            <w:r w:rsidR="00F06920">
              <w:rPr>
                <w:rFonts w:ascii="Times New Roman" w:hAnsi="Times New Roman"/>
                <w:sz w:val="28"/>
                <w:szCs w:val="28"/>
                <w:lang w:val="uk-UA"/>
              </w:rPr>
              <w:t xml:space="preserve"> </w:t>
            </w:r>
            <w:r w:rsidRPr="00422BCE">
              <w:rPr>
                <w:rFonts w:ascii="Times New Roman" w:hAnsi="Times New Roman"/>
                <w:sz w:val="28"/>
                <w:szCs w:val="28"/>
                <w:lang w:val="uk-UA"/>
              </w:rPr>
              <w:t>за 1 Гкал (з ПДВ)</w:t>
            </w:r>
          </w:p>
        </w:tc>
        <w:tc>
          <w:tcPr>
            <w:tcW w:w="1559" w:type="dxa"/>
            <w:vAlign w:val="center"/>
          </w:tcPr>
          <w:p w:rsidR="00354F3F" w:rsidRPr="00C03EA4" w:rsidRDefault="00354F3F" w:rsidP="00BB676E">
            <w:pPr>
              <w:jc w:val="center"/>
              <w:rPr>
                <w:rFonts w:ascii="Times New Roman" w:hAnsi="Times New Roman"/>
                <w:sz w:val="28"/>
                <w:szCs w:val="28"/>
              </w:rPr>
            </w:pPr>
            <w:r w:rsidRPr="00C03EA4">
              <w:rPr>
                <w:rFonts w:ascii="Times New Roman" w:hAnsi="Times New Roman"/>
                <w:sz w:val="28"/>
                <w:szCs w:val="28"/>
              </w:rPr>
              <w:t>178,5</w:t>
            </w:r>
            <w:r w:rsidR="00BB676E">
              <w:rPr>
                <w:rFonts w:ascii="Times New Roman" w:hAnsi="Times New Roman"/>
                <w:sz w:val="28"/>
                <w:szCs w:val="28"/>
              </w:rPr>
              <w:t>2</w:t>
            </w:r>
          </w:p>
        </w:tc>
        <w:tc>
          <w:tcPr>
            <w:tcW w:w="1417" w:type="dxa"/>
            <w:vAlign w:val="center"/>
          </w:tcPr>
          <w:p w:rsidR="00354F3F" w:rsidRPr="00C03EA4" w:rsidRDefault="00354F3F" w:rsidP="00BB676E">
            <w:pPr>
              <w:jc w:val="center"/>
            </w:pPr>
            <w:r w:rsidRPr="00C03EA4">
              <w:rPr>
                <w:rFonts w:ascii="Times New Roman" w:hAnsi="Times New Roman"/>
                <w:sz w:val="28"/>
                <w:szCs w:val="28"/>
              </w:rPr>
              <w:t>178,5</w:t>
            </w:r>
            <w:r w:rsidR="00BB676E">
              <w:rPr>
                <w:rFonts w:ascii="Times New Roman" w:hAnsi="Times New Roman"/>
                <w:sz w:val="28"/>
                <w:szCs w:val="28"/>
              </w:rPr>
              <w:t>2</w:t>
            </w:r>
          </w:p>
        </w:tc>
        <w:tc>
          <w:tcPr>
            <w:tcW w:w="1688" w:type="dxa"/>
            <w:shd w:val="clear" w:color="auto" w:fill="auto"/>
            <w:vAlign w:val="center"/>
          </w:tcPr>
          <w:p w:rsidR="00354F3F" w:rsidRPr="00C03EA4" w:rsidRDefault="00354F3F" w:rsidP="00BB676E">
            <w:pPr>
              <w:jc w:val="center"/>
            </w:pPr>
            <w:r w:rsidRPr="00C03EA4">
              <w:rPr>
                <w:rFonts w:ascii="Times New Roman" w:hAnsi="Times New Roman"/>
                <w:sz w:val="28"/>
                <w:szCs w:val="28"/>
              </w:rPr>
              <w:t>178,5</w:t>
            </w:r>
            <w:r w:rsidR="00BB676E">
              <w:rPr>
                <w:rFonts w:ascii="Times New Roman" w:hAnsi="Times New Roman"/>
                <w:sz w:val="28"/>
                <w:szCs w:val="28"/>
              </w:rPr>
              <w:t>2</w:t>
            </w:r>
          </w:p>
        </w:tc>
        <w:tc>
          <w:tcPr>
            <w:tcW w:w="1538" w:type="dxa"/>
            <w:shd w:val="clear" w:color="auto" w:fill="auto"/>
            <w:vAlign w:val="center"/>
          </w:tcPr>
          <w:p w:rsidR="00354F3F" w:rsidRPr="00C03EA4" w:rsidRDefault="00354F3F" w:rsidP="00BB676E">
            <w:pPr>
              <w:jc w:val="center"/>
            </w:pPr>
            <w:r w:rsidRPr="00C03EA4">
              <w:rPr>
                <w:rFonts w:ascii="Times New Roman" w:hAnsi="Times New Roman"/>
                <w:sz w:val="28"/>
                <w:szCs w:val="28"/>
              </w:rPr>
              <w:t>178,5</w:t>
            </w:r>
            <w:r w:rsidR="00BB676E">
              <w:rPr>
                <w:rFonts w:ascii="Times New Roman" w:hAnsi="Times New Roman"/>
                <w:sz w:val="28"/>
                <w:szCs w:val="28"/>
              </w:rPr>
              <w:t>2</w:t>
            </w:r>
          </w:p>
        </w:tc>
      </w:tr>
    </w:tbl>
    <w:p w:rsidR="00422BCE" w:rsidRPr="0066652C" w:rsidRDefault="00422BCE" w:rsidP="00422BCE">
      <w:pPr>
        <w:pStyle w:val="a4"/>
        <w:jc w:val="center"/>
        <w:rPr>
          <w:b/>
          <w:color w:val="000000"/>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6453E" w:rsidRPr="0066652C">
        <w:rPr>
          <w:rFonts w:ascii="Times New Roman" w:hAnsi="Times New Roman"/>
          <w:sz w:val="28"/>
          <w:szCs w:val="28"/>
        </w:rPr>
        <w:t>М.І. ФАТЄЄВ</w:t>
      </w:r>
    </w:p>
    <w:p w:rsidR="0016453E" w:rsidRPr="0066652C" w:rsidRDefault="0016453E" w:rsidP="0016453E">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F06920">
        <w:rPr>
          <w:rFonts w:ascii="Times New Roman" w:hAnsi="Times New Roman"/>
          <w:sz w:val="28"/>
          <w:szCs w:val="28"/>
        </w:rPr>
        <w:tab/>
      </w:r>
      <w:r w:rsidR="00187CE6">
        <w:rPr>
          <w:rFonts w:ascii="Times New Roman" w:hAnsi="Times New Roman"/>
          <w:sz w:val="28"/>
          <w:szCs w:val="28"/>
        </w:rPr>
        <w:t xml:space="preserve">       </w:t>
      </w:r>
      <w:r w:rsidRPr="0066652C">
        <w:rPr>
          <w:rFonts w:ascii="Times New Roman" w:hAnsi="Times New Roman"/>
          <w:sz w:val="28"/>
          <w:szCs w:val="28"/>
        </w:rPr>
        <w:t>Т.М. ЧЕЧЕТОВА-ТЕРАШВІЛІ</w:t>
      </w:r>
    </w:p>
    <w:p w:rsidR="00796D4D" w:rsidRDefault="00796D4D" w:rsidP="00422BCE">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rsidR="00422BCE" w:rsidRDefault="00422BCE" w:rsidP="00422BCE">
      <w:pPr>
        <w:spacing w:after="160" w:line="259" w:lineRule="auto"/>
        <w:rPr>
          <w:rFonts w:asciiTheme="minorHAnsi" w:hAnsiTheme="minorHAnsi"/>
        </w:rPr>
      </w:pPr>
    </w:p>
    <w:p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3</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1C7804" w:rsidRDefault="001C7804" w:rsidP="00BB4351">
      <w:pPr>
        <w:jc w:val="center"/>
        <w:rPr>
          <w:rFonts w:ascii="Times New Roman" w:hAnsi="Times New Roman" w:cs="Times New Roman"/>
          <w:sz w:val="28"/>
          <w:szCs w:val="28"/>
        </w:rPr>
      </w:pPr>
    </w:p>
    <w:p w:rsidR="008D2E13" w:rsidRDefault="008D2E13" w:rsidP="00BB4351">
      <w:pPr>
        <w:jc w:val="center"/>
        <w:rPr>
          <w:rFonts w:ascii="Times New Roman" w:hAnsi="Times New Roman" w:cs="Times New Roman"/>
          <w:sz w:val="28"/>
          <w:szCs w:val="28"/>
        </w:rPr>
      </w:pPr>
    </w:p>
    <w:p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з 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центральних теплових пунктів, </w:t>
      </w:r>
      <w:r w:rsidR="00350929">
        <w:rPr>
          <w:rFonts w:ascii="Times New Roman" w:hAnsi="Times New Roman" w:cs="Times New Roman"/>
          <w:sz w:val="28"/>
          <w:szCs w:val="28"/>
        </w:rPr>
        <w:t xml:space="preserve"> </w:t>
      </w:r>
      <w:r w:rsidRPr="0066652C">
        <w:rPr>
          <w:rFonts w:ascii="Times New Roman" w:hAnsi="Times New Roman" w:cs="Times New Roman"/>
          <w:sz w:val="28"/>
          <w:szCs w:val="28"/>
        </w:rPr>
        <w:t>без</w:t>
      </w:r>
      <w:r w:rsidR="000C05C8">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w:t>
      </w:r>
    </w:p>
    <w:p w:rsidR="00AB115A" w:rsidRPr="0066652C" w:rsidRDefault="00AB115A" w:rsidP="00BB4351">
      <w:pPr>
        <w:jc w:val="center"/>
        <w:rPr>
          <w:rFonts w:ascii="Times New Roman" w:hAnsi="Times New Roman"/>
          <w:sz w:val="28"/>
          <w:szCs w:val="28"/>
        </w:rPr>
      </w:pPr>
      <w:r w:rsidRPr="00AB115A">
        <w:rPr>
          <w:rFonts w:ascii="Times New Roman" w:hAnsi="Times New Roman"/>
          <w:sz w:val="28"/>
          <w:szCs w:val="28"/>
        </w:rPr>
        <w:t>без урахування витрат на оснащення будівель вузлами комерційного обліку</w:t>
      </w:r>
    </w:p>
    <w:p w:rsidR="00BB4351"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rsidR="00DE3A52" w:rsidRPr="0066652C" w:rsidRDefault="00DE3A52" w:rsidP="00DF5482">
      <w:pPr>
        <w:jc w:val="center"/>
        <w:rPr>
          <w:rFonts w:ascii="Times New Roman" w:hAnsi="Times New Roman" w:cs="Times New Roman"/>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417"/>
        <w:gridCol w:w="1701"/>
        <w:gridCol w:w="1560"/>
      </w:tblGrid>
      <w:tr w:rsidR="00191F6E" w:rsidRPr="002E6DDA" w:rsidTr="00CF6F83">
        <w:trPr>
          <w:trHeight w:val="593"/>
        </w:trPr>
        <w:tc>
          <w:tcPr>
            <w:tcW w:w="3828" w:type="dxa"/>
            <w:vMerge w:val="restart"/>
            <w:vAlign w:val="center"/>
          </w:tcPr>
          <w:p w:rsidR="00191F6E" w:rsidRPr="002E6DDA" w:rsidRDefault="00191F6E"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237" w:type="dxa"/>
            <w:gridSpan w:val="4"/>
            <w:vAlign w:val="center"/>
          </w:tcPr>
          <w:p w:rsidR="00191F6E" w:rsidRPr="002E6DDA" w:rsidRDefault="00191F6E" w:rsidP="00007E30">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191F6E" w:rsidRPr="002E6DDA" w:rsidTr="00CF6F83">
        <w:trPr>
          <w:trHeight w:val="919"/>
        </w:trPr>
        <w:tc>
          <w:tcPr>
            <w:tcW w:w="3828" w:type="dxa"/>
            <w:vMerge/>
            <w:vAlign w:val="center"/>
          </w:tcPr>
          <w:p w:rsidR="00C83AEF" w:rsidRPr="002E6DDA" w:rsidRDefault="00C83AEF" w:rsidP="00E062D1">
            <w:pPr>
              <w:jc w:val="center"/>
              <w:rPr>
                <w:rFonts w:ascii="Times New Roman" w:hAnsi="Times New Roman"/>
                <w:sz w:val="28"/>
                <w:szCs w:val="28"/>
              </w:rPr>
            </w:pPr>
          </w:p>
        </w:tc>
        <w:tc>
          <w:tcPr>
            <w:tcW w:w="1559" w:type="dxa"/>
            <w:vAlign w:val="center"/>
          </w:tcPr>
          <w:p w:rsidR="00C83AEF" w:rsidRPr="002E6DDA" w:rsidRDefault="00191F6E"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701" w:type="dxa"/>
            <w:vAlign w:val="center"/>
          </w:tcPr>
          <w:p w:rsidR="00C83AEF" w:rsidRPr="002E6DDA" w:rsidRDefault="00C83AEF" w:rsidP="00CF6F83">
            <w:pPr>
              <w:jc w:val="center"/>
              <w:rPr>
                <w:rFonts w:ascii="Times New Roman" w:hAnsi="Times New Roman"/>
                <w:sz w:val="28"/>
                <w:szCs w:val="28"/>
              </w:rPr>
            </w:pPr>
            <w:r w:rsidRPr="002E6DDA">
              <w:rPr>
                <w:rFonts w:ascii="Times New Roman" w:hAnsi="Times New Roman"/>
                <w:sz w:val="28"/>
                <w:szCs w:val="28"/>
              </w:rPr>
              <w:t>Інші споживачі</w:t>
            </w:r>
          </w:p>
        </w:tc>
        <w:tc>
          <w:tcPr>
            <w:tcW w:w="1560" w:type="dxa"/>
            <w:vAlign w:val="center"/>
          </w:tcPr>
          <w:p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rsidTr="00CF6F83">
        <w:trPr>
          <w:trHeight w:val="753"/>
        </w:trPr>
        <w:tc>
          <w:tcPr>
            <w:tcW w:w="3828" w:type="dxa"/>
            <w:vAlign w:val="center"/>
          </w:tcPr>
          <w:p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rsidR="00354F3F" w:rsidRPr="002E6DDA" w:rsidRDefault="00354F3F" w:rsidP="00B91D47">
            <w:pPr>
              <w:rPr>
                <w:rFonts w:ascii="Times New Roman" w:hAnsi="Times New Roman"/>
                <w:sz w:val="28"/>
                <w:szCs w:val="28"/>
              </w:rPr>
            </w:pPr>
            <w:r w:rsidRPr="002E6DDA">
              <w:rPr>
                <w:rFonts w:ascii="Times New Roman" w:hAnsi="Times New Roman"/>
                <w:sz w:val="28"/>
                <w:szCs w:val="28"/>
              </w:rPr>
              <w:t xml:space="preserve">грн за 1 Гкал (з ПДВ), </w:t>
            </w:r>
            <w:r>
              <w:rPr>
                <w:rFonts w:ascii="Times New Roman" w:hAnsi="Times New Roman"/>
                <w:sz w:val="28"/>
                <w:szCs w:val="28"/>
              </w:rPr>
              <w:t>зокрема</w:t>
            </w:r>
            <w:r w:rsidRPr="002E6DDA">
              <w:rPr>
                <w:rFonts w:ascii="Times New Roman" w:hAnsi="Times New Roman"/>
                <w:sz w:val="28"/>
                <w:szCs w:val="28"/>
              </w:rPr>
              <w:t xml:space="preserve"> на:</w:t>
            </w:r>
          </w:p>
        </w:tc>
        <w:tc>
          <w:tcPr>
            <w:tcW w:w="1559" w:type="dxa"/>
            <w:vAlign w:val="center"/>
          </w:tcPr>
          <w:p w:rsidR="00354F3F" w:rsidRPr="003F00E8" w:rsidRDefault="00C44CA2"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449,22</w:t>
            </w:r>
          </w:p>
        </w:tc>
        <w:tc>
          <w:tcPr>
            <w:tcW w:w="1417" w:type="dxa"/>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952,21</w:t>
            </w:r>
          </w:p>
        </w:tc>
        <w:tc>
          <w:tcPr>
            <w:tcW w:w="1701" w:type="dxa"/>
            <w:shd w:val="clear" w:color="auto" w:fill="auto"/>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005,96</w:t>
            </w:r>
          </w:p>
        </w:tc>
        <w:tc>
          <w:tcPr>
            <w:tcW w:w="1560" w:type="dxa"/>
            <w:shd w:val="clear" w:color="auto" w:fill="auto"/>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708,90</w:t>
            </w:r>
          </w:p>
        </w:tc>
      </w:tr>
      <w:tr w:rsidR="00354F3F" w:rsidRPr="002E6DDA" w:rsidTr="00CF6F83">
        <w:trPr>
          <w:trHeight w:val="770"/>
        </w:trPr>
        <w:tc>
          <w:tcPr>
            <w:tcW w:w="3828" w:type="dxa"/>
            <w:vAlign w:val="center"/>
          </w:tcPr>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грн за 1 Гкал (з ПДВ)</w:t>
            </w:r>
          </w:p>
        </w:tc>
        <w:tc>
          <w:tcPr>
            <w:tcW w:w="1559" w:type="dxa"/>
            <w:vAlign w:val="center"/>
          </w:tcPr>
          <w:p w:rsidR="00354F3F" w:rsidRPr="00D132DF" w:rsidRDefault="00C44CA2"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417,46</w:t>
            </w:r>
          </w:p>
        </w:tc>
        <w:tc>
          <w:tcPr>
            <w:tcW w:w="1417" w:type="dxa"/>
            <w:vAlign w:val="center"/>
          </w:tcPr>
          <w:p w:rsidR="00354F3F" w:rsidRPr="00D132DF" w:rsidRDefault="00C44CA2"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630,98</w:t>
            </w:r>
          </w:p>
        </w:tc>
        <w:tc>
          <w:tcPr>
            <w:tcW w:w="1701" w:type="dxa"/>
            <w:shd w:val="clear" w:color="auto" w:fill="auto"/>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675,95</w:t>
            </w:r>
          </w:p>
        </w:tc>
        <w:tc>
          <w:tcPr>
            <w:tcW w:w="1560" w:type="dxa"/>
            <w:shd w:val="clear" w:color="auto" w:fill="auto"/>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590,48</w:t>
            </w:r>
          </w:p>
        </w:tc>
      </w:tr>
      <w:tr w:rsidR="00354F3F" w:rsidRPr="002E6DDA" w:rsidTr="00CF6F83">
        <w:trPr>
          <w:trHeight w:val="679"/>
        </w:trPr>
        <w:tc>
          <w:tcPr>
            <w:tcW w:w="3828" w:type="dxa"/>
            <w:vAlign w:val="center"/>
          </w:tcPr>
          <w:p w:rsidR="00354F3F" w:rsidRPr="002E6DDA" w:rsidRDefault="00354F3F" w:rsidP="00B00F08">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транспортування теплової енергії з урахуванням витрат на утримання та ремонт центральних теплових </w:t>
            </w:r>
            <w:r w:rsidRPr="00B00F08">
              <w:rPr>
                <w:rFonts w:ascii="Times New Roman" w:hAnsi="Times New Roman"/>
                <w:spacing w:val="-4"/>
                <w:sz w:val="28"/>
                <w:szCs w:val="28"/>
                <w:lang w:val="uk-UA"/>
              </w:rPr>
              <w:t>пунктів, грн</w:t>
            </w:r>
            <w:r w:rsidR="00B00F08" w:rsidRPr="00B00F08">
              <w:rPr>
                <w:rFonts w:ascii="Times New Roman" w:hAnsi="Times New Roman"/>
                <w:spacing w:val="-4"/>
                <w:sz w:val="28"/>
                <w:szCs w:val="28"/>
                <w:lang w:val="uk-UA"/>
              </w:rPr>
              <w:t xml:space="preserve"> за 1 Гкал (з </w:t>
            </w:r>
            <w:r w:rsidRPr="00B00F08">
              <w:rPr>
                <w:rFonts w:ascii="Times New Roman" w:hAnsi="Times New Roman"/>
                <w:spacing w:val="-4"/>
                <w:sz w:val="28"/>
                <w:szCs w:val="28"/>
                <w:lang w:val="uk-UA"/>
              </w:rPr>
              <w:t>ПДВ)</w:t>
            </w:r>
          </w:p>
        </w:tc>
        <w:tc>
          <w:tcPr>
            <w:tcW w:w="1559" w:type="dxa"/>
            <w:vAlign w:val="center"/>
          </w:tcPr>
          <w:p w:rsidR="00354F3F" w:rsidRPr="009069C4" w:rsidRDefault="00354F3F" w:rsidP="00C44CA2">
            <w:pPr>
              <w:jc w:val="center"/>
              <w:rPr>
                <w:rFonts w:ascii="Times New Roman" w:hAnsi="Times New Roman"/>
                <w:sz w:val="28"/>
                <w:szCs w:val="28"/>
              </w:rPr>
            </w:pPr>
            <w:r w:rsidRPr="009069C4">
              <w:rPr>
                <w:rFonts w:ascii="Times New Roman" w:hAnsi="Times New Roman"/>
                <w:sz w:val="28"/>
                <w:szCs w:val="28"/>
              </w:rPr>
              <w:t>1</w:t>
            </w:r>
            <w:r w:rsidR="001261B0">
              <w:rPr>
                <w:rFonts w:ascii="Times New Roman" w:hAnsi="Times New Roman"/>
                <w:sz w:val="28"/>
                <w:szCs w:val="28"/>
              </w:rPr>
              <w:t> </w:t>
            </w:r>
            <w:r w:rsidRPr="009069C4">
              <w:rPr>
                <w:rFonts w:ascii="Times New Roman" w:hAnsi="Times New Roman"/>
                <w:sz w:val="28"/>
                <w:szCs w:val="28"/>
              </w:rPr>
              <w:t>006,</w:t>
            </w:r>
            <w:r w:rsidR="00C44CA2">
              <w:rPr>
                <w:rFonts w:ascii="Times New Roman" w:hAnsi="Times New Roman"/>
                <w:sz w:val="28"/>
                <w:szCs w:val="28"/>
              </w:rPr>
              <w:t>10</w:t>
            </w:r>
          </w:p>
        </w:tc>
        <w:tc>
          <w:tcPr>
            <w:tcW w:w="1417" w:type="dxa"/>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295,57</w:t>
            </w:r>
          </w:p>
        </w:tc>
        <w:tc>
          <w:tcPr>
            <w:tcW w:w="1701" w:type="dxa"/>
            <w:shd w:val="clear" w:color="auto" w:fill="auto"/>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304,35</w:t>
            </w:r>
          </w:p>
        </w:tc>
        <w:tc>
          <w:tcPr>
            <w:tcW w:w="1560" w:type="dxa"/>
            <w:shd w:val="clear" w:color="auto" w:fill="auto"/>
            <w:vAlign w:val="center"/>
          </w:tcPr>
          <w:p w:rsidR="00354F3F" w:rsidRPr="009069C4" w:rsidRDefault="00C44CA2"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092,76</w:t>
            </w:r>
          </w:p>
        </w:tc>
      </w:tr>
      <w:tr w:rsidR="00354F3F" w:rsidRPr="002E6DDA" w:rsidTr="00CF6F83">
        <w:trPr>
          <w:trHeight w:val="841"/>
        </w:trPr>
        <w:tc>
          <w:tcPr>
            <w:tcW w:w="3828" w:type="dxa"/>
            <w:vAlign w:val="center"/>
          </w:tcPr>
          <w:p w:rsidR="00354F3F" w:rsidRPr="002E6DDA" w:rsidRDefault="00354F3F" w:rsidP="00191F6E">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Pr>
                <w:rFonts w:ascii="Times New Roman" w:hAnsi="Times New Roman"/>
                <w:sz w:val="28"/>
                <w:szCs w:val="28"/>
                <w:lang w:val="uk-UA"/>
              </w:rPr>
              <w:t xml:space="preserve">, </w:t>
            </w:r>
            <w:r w:rsidRPr="002E6DDA">
              <w:rPr>
                <w:rFonts w:ascii="Times New Roman" w:hAnsi="Times New Roman"/>
                <w:sz w:val="28"/>
                <w:szCs w:val="28"/>
                <w:lang w:val="uk-UA"/>
              </w:rPr>
              <w:t xml:space="preserve">грн за 1 Гкал </w:t>
            </w:r>
            <w:r>
              <w:rPr>
                <w:rFonts w:ascii="Times New Roman" w:hAnsi="Times New Roman"/>
                <w:sz w:val="28"/>
                <w:szCs w:val="28"/>
                <w:lang w:val="uk-UA"/>
              </w:rPr>
              <w:t xml:space="preserve"> (з </w:t>
            </w:r>
            <w:r w:rsidRPr="002E6DDA">
              <w:rPr>
                <w:rFonts w:ascii="Times New Roman" w:hAnsi="Times New Roman"/>
                <w:sz w:val="28"/>
                <w:szCs w:val="28"/>
                <w:lang w:val="uk-UA"/>
              </w:rPr>
              <w:t>ПДВ)</w:t>
            </w:r>
          </w:p>
        </w:tc>
        <w:tc>
          <w:tcPr>
            <w:tcW w:w="1559" w:type="dxa"/>
            <w:vAlign w:val="center"/>
          </w:tcPr>
          <w:p w:rsidR="00354F3F" w:rsidRPr="00D132DF" w:rsidRDefault="00354F3F" w:rsidP="00C44CA2">
            <w:pPr>
              <w:jc w:val="center"/>
              <w:rPr>
                <w:rFonts w:ascii="Times New Roman" w:hAnsi="Times New Roman"/>
                <w:sz w:val="28"/>
                <w:szCs w:val="28"/>
              </w:rPr>
            </w:pPr>
            <w:r w:rsidRPr="00D132DF">
              <w:rPr>
                <w:rFonts w:ascii="Times New Roman" w:hAnsi="Times New Roman"/>
                <w:sz w:val="28"/>
                <w:szCs w:val="28"/>
              </w:rPr>
              <w:t>25,6</w:t>
            </w:r>
            <w:r w:rsidR="00C44CA2">
              <w:rPr>
                <w:rFonts w:ascii="Times New Roman" w:hAnsi="Times New Roman"/>
                <w:sz w:val="28"/>
                <w:szCs w:val="28"/>
              </w:rPr>
              <w:t>6</w:t>
            </w:r>
          </w:p>
        </w:tc>
        <w:tc>
          <w:tcPr>
            <w:tcW w:w="1417" w:type="dxa"/>
            <w:vAlign w:val="center"/>
          </w:tcPr>
          <w:p w:rsidR="00354F3F" w:rsidRPr="00D132DF" w:rsidRDefault="00354F3F" w:rsidP="00C44CA2">
            <w:pPr>
              <w:jc w:val="center"/>
              <w:rPr>
                <w:rFonts w:ascii="Times New Roman" w:hAnsi="Times New Roman"/>
                <w:sz w:val="28"/>
                <w:szCs w:val="28"/>
              </w:rPr>
            </w:pPr>
            <w:r w:rsidRPr="00D132DF">
              <w:rPr>
                <w:rFonts w:ascii="Times New Roman" w:hAnsi="Times New Roman"/>
                <w:sz w:val="28"/>
                <w:szCs w:val="28"/>
              </w:rPr>
              <w:t>25,6</w:t>
            </w:r>
            <w:r w:rsidR="00C44CA2">
              <w:rPr>
                <w:rFonts w:ascii="Times New Roman" w:hAnsi="Times New Roman"/>
                <w:sz w:val="28"/>
                <w:szCs w:val="28"/>
              </w:rPr>
              <w:t>6</w:t>
            </w:r>
          </w:p>
        </w:tc>
        <w:tc>
          <w:tcPr>
            <w:tcW w:w="1701" w:type="dxa"/>
            <w:shd w:val="clear" w:color="auto" w:fill="auto"/>
            <w:vAlign w:val="center"/>
          </w:tcPr>
          <w:p w:rsidR="00354F3F" w:rsidRPr="00D132DF" w:rsidRDefault="00354F3F" w:rsidP="00C44CA2">
            <w:pPr>
              <w:jc w:val="center"/>
              <w:rPr>
                <w:rFonts w:ascii="Times New Roman" w:hAnsi="Times New Roman"/>
                <w:sz w:val="28"/>
                <w:szCs w:val="28"/>
              </w:rPr>
            </w:pPr>
            <w:r w:rsidRPr="00D132DF">
              <w:rPr>
                <w:rFonts w:ascii="Times New Roman" w:hAnsi="Times New Roman"/>
                <w:sz w:val="28"/>
                <w:szCs w:val="28"/>
              </w:rPr>
              <w:t>25,6</w:t>
            </w:r>
            <w:r w:rsidR="00C44CA2">
              <w:rPr>
                <w:rFonts w:ascii="Times New Roman" w:hAnsi="Times New Roman"/>
                <w:sz w:val="28"/>
                <w:szCs w:val="28"/>
              </w:rPr>
              <w:t>6</w:t>
            </w:r>
          </w:p>
        </w:tc>
        <w:tc>
          <w:tcPr>
            <w:tcW w:w="1560" w:type="dxa"/>
            <w:shd w:val="clear" w:color="auto" w:fill="auto"/>
            <w:vAlign w:val="center"/>
          </w:tcPr>
          <w:p w:rsidR="00354F3F" w:rsidRPr="00D132DF" w:rsidRDefault="00354F3F" w:rsidP="00C44CA2">
            <w:pPr>
              <w:jc w:val="center"/>
              <w:rPr>
                <w:rFonts w:ascii="Times New Roman" w:hAnsi="Times New Roman"/>
                <w:sz w:val="28"/>
                <w:szCs w:val="28"/>
              </w:rPr>
            </w:pPr>
            <w:r w:rsidRPr="00D132DF">
              <w:rPr>
                <w:rFonts w:ascii="Times New Roman" w:hAnsi="Times New Roman"/>
                <w:sz w:val="28"/>
                <w:szCs w:val="28"/>
              </w:rPr>
              <w:t>25,6</w:t>
            </w:r>
            <w:r w:rsidR="00C44CA2">
              <w:rPr>
                <w:rFonts w:ascii="Times New Roman" w:hAnsi="Times New Roman"/>
                <w:sz w:val="28"/>
                <w:szCs w:val="28"/>
              </w:rPr>
              <w:t>6</w:t>
            </w:r>
          </w:p>
        </w:tc>
      </w:tr>
    </w:tbl>
    <w:p w:rsidR="00DF5482" w:rsidRPr="0066652C" w:rsidRDefault="00DF5482" w:rsidP="00DF5482">
      <w:pPr>
        <w:pStyle w:val="a4"/>
        <w:jc w:val="center"/>
        <w:rPr>
          <w:b/>
          <w:color w:val="000000"/>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Заступник міського голови </w:t>
      </w:r>
      <w:r w:rsidR="00B00F08">
        <w:rPr>
          <w:rFonts w:ascii="Times New Roman" w:hAnsi="Times New Roman" w:cs="Times New Roman"/>
          <w:sz w:val="28"/>
          <w:szCs w:val="28"/>
        </w:rPr>
        <w:t>−</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6453E" w:rsidRPr="0066652C">
        <w:rPr>
          <w:rFonts w:ascii="Times New Roman" w:hAnsi="Times New Roman"/>
          <w:sz w:val="28"/>
          <w:szCs w:val="28"/>
        </w:rPr>
        <w:t>М.І. ФАТЄЄВ</w:t>
      </w:r>
    </w:p>
    <w:p w:rsidR="0016453E" w:rsidRPr="0066652C" w:rsidRDefault="0016453E" w:rsidP="0016453E">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Заступник міського голови </w:t>
      </w:r>
      <w:r w:rsidR="00B00F08">
        <w:rPr>
          <w:rFonts w:ascii="Times New Roman" w:hAnsi="Times New Roman" w:cs="Times New Roman"/>
          <w:sz w:val="28"/>
          <w:szCs w:val="28"/>
        </w:rPr>
        <w:t>−</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16453E" w:rsidRPr="0066652C" w:rsidRDefault="00B00F08" w:rsidP="0016453E">
      <w:pPr>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87CE6">
        <w:rPr>
          <w:rFonts w:ascii="Times New Roman" w:hAnsi="Times New Roman"/>
          <w:sz w:val="28"/>
          <w:szCs w:val="28"/>
        </w:rPr>
        <w:t xml:space="preserve">      </w:t>
      </w:r>
      <w:r w:rsidR="0016453E" w:rsidRPr="0066652C">
        <w:rPr>
          <w:rFonts w:ascii="Times New Roman" w:hAnsi="Times New Roman"/>
          <w:sz w:val="28"/>
          <w:szCs w:val="28"/>
        </w:rPr>
        <w:t>Т.М. ЧЕЧЕТОВА-ТЕРАШВІЛІ</w:t>
      </w:r>
    </w:p>
    <w:p w:rsidR="00796D4D" w:rsidRDefault="00796D4D">
      <w:pPr>
        <w:spacing w:after="160" w:line="259" w:lineRule="auto"/>
        <w:rPr>
          <w:rFonts w:ascii="Times New Roman" w:hAnsi="Times New Roman"/>
          <w:sz w:val="24"/>
          <w:szCs w:val="24"/>
        </w:rPr>
        <w:sectPr w:rsidR="00796D4D" w:rsidSect="003F688E">
          <w:headerReference w:type="default" r:id="rId7"/>
          <w:type w:val="continuous"/>
          <w:pgSz w:w="11906" w:h="16838"/>
          <w:pgMar w:top="1134" w:right="566" w:bottom="426" w:left="1418" w:header="709" w:footer="709" w:gutter="0"/>
          <w:cols w:space="708"/>
          <w:docGrid w:linePitch="360"/>
        </w:sectPr>
      </w:pPr>
    </w:p>
    <w:p w:rsidR="00EF500D" w:rsidRDefault="00EF500D">
      <w:pPr>
        <w:spacing w:after="160" w:line="259" w:lineRule="auto"/>
        <w:rPr>
          <w:rFonts w:ascii="Times New Roman" w:hAnsi="Times New Roman"/>
          <w:sz w:val="24"/>
          <w:szCs w:val="24"/>
        </w:rPr>
      </w:pPr>
    </w:p>
    <w:p w:rsidR="00020FF8" w:rsidRDefault="00020FF8">
      <w:pPr>
        <w:spacing w:after="160" w:line="259" w:lineRule="auto"/>
        <w:rPr>
          <w:rFonts w:ascii="Times New Roman" w:hAnsi="Times New Roman"/>
          <w:sz w:val="24"/>
          <w:szCs w:val="24"/>
        </w:rPr>
      </w:pPr>
    </w:p>
    <w:p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4</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DF5482" w:rsidRDefault="00DF5482" w:rsidP="00DF5482">
      <w:pPr>
        <w:ind w:left="5812"/>
        <w:rPr>
          <w:rFonts w:ascii="Times New Roman" w:hAnsi="Times New Roman"/>
          <w:b/>
          <w:color w:val="000000"/>
        </w:rPr>
      </w:pPr>
    </w:p>
    <w:p w:rsidR="00DF5482" w:rsidRDefault="00DF5482" w:rsidP="00DF5482">
      <w:pPr>
        <w:ind w:left="5812"/>
        <w:rPr>
          <w:rFonts w:ascii="Times New Roman" w:hAnsi="Times New Roman"/>
          <w:b/>
          <w:color w:val="000000"/>
          <w:sz w:val="28"/>
          <w:szCs w:val="28"/>
        </w:rPr>
      </w:pPr>
    </w:p>
    <w:p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з 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центральних теплових пунктів, </w:t>
      </w:r>
      <w:r>
        <w:rPr>
          <w:rFonts w:ascii="Times New Roman" w:hAnsi="Times New Roman" w:cs="Times New Roman"/>
          <w:sz w:val="28"/>
          <w:szCs w:val="28"/>
        </w:rPr>
        <w:t xml:space="preserve"> </w:t>
      </w:r>
      <w:r w:rsidRPr="0066652C">
        <w:rPr>
          <w:rFonts w:ascii="Times New Roman" w:hAnsi="Times New Roman" w:cs="Times New Roman"/>
          <w:sz w:val="28"/>
          <w:szCs w:val="28"/>
        </w:rPr>
        <w:t>без</w:t>
      </w:r>
      <w:r>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Pr>
          <w:rFonts w:ascii="Times New Roman" w:hAnsi="Times New Roman" w:cs="Times New Roman"/>
          <w:sz w:val="28"/>
          <w:szCs w:val="28"/>
        </w:rPr>
        <w:t>пунктів,</w:t>
      </w:r>
    </w:p>
    <w:p w:rsidR="00422BCE" w:rsidRPr="0066652C" w:rsidRDefault="00422BCE" w:rsidP="00422BCE">
      <w:pPr>
        <w:jc w:val="center"/>
        <w:rPr>
          <w:rFonts w:ascii="Times New Roman" w:hAnsi="Times New Roman"/>
          <w:sz w:val="28"/>
          <w:szCs w:val="28"/>
        </w:rPr>
      </w:pP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p>
    <w:p w:rsidR="00422BCE" w:rsidRDefault="00422BCE" w:rsidP="00422BCE">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rsidR="00422BCE" w:rsidRPr="0066652C" w:rsidRDefault="00422BCE" w:rsidP="00422BCE">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14"/>
        <w:gridCol w:w="11"/>
      </w:tblGrid>
      <w:tr w:rsidR="002A4D30" w:rsidRPr="002E6DDA" w:rsidTr="00B00F08">
        <w:trPr>
          <w:trHeight w:val="593"/>
        </w:trPr>
        <w:tc>
          <w:tcPr>
            <w:tcW w:w="3969" w:type="dxa"/>
            <w:vMerge w:val="restart"/>
            <w:vAlign w:val="center"/>
          </w:tcPr>
          <w:p w:rsidR="002A4D30" w:rsidRPr="002E6DDA" w:rsidRDefault="002A4D30"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5"/>
            <w:vAlign w:val="center"/>
          </w:tcPr>
          <w:p w:rsidR="002A4D30" w:rsidRPr="002E6DDA" w:rsidRDefault="002A4D30"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2A4D30" w:rsidRPr="002E6DDA" w:rsidTr="00020FF8">
        <w:trPr>
          <w:gridAfter w:val="1"/>
          <w:wAfter w:w="11" w:type="dxa"/>
          <w:trHeight w:val="933"/>
        </w:trPr>
        <w:tc>
          <w:tcPr>
            <w:tcW w:w="3969" w:type="dxa"/>
            <w:vMerge/>
            <w:vAlign w:val="center"/>
          </w:tcPr>
          <w:p w:rsidR="00C83AEF" w:rsidRPr="002E6DDA" w:rsidRDefault="00C83AEF" w:rsidP="00E062D1">
            <w:pPr>
              <w:jc w:val="center"/>
              <w:rPr>
                <w:rFonts w:ascii="Times New Roman" w:hAnsi="Times New Roman"/>
                <w:sz w:val="28"/>
                <w:szCs w:val="28"/>
              </w:rPr>
            </w:pPr>
          </w:p>
        </w:tc>
        <w:tc>
          <w:tcPr>
            <w:tcW w:w="1560" w:type="dxa"/>
            <w:vAlign w:val="center"/>
          </w:tcPr>
          <w:p w:rsidR="00C83AEF" w:rsidRPr="002E6DDA" w:rsidRDefault="002A4D30"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c>
          <w:tcPr>
            <w:tcW w:w="1514" w:type="dxa"/>
            <w:vAlign w:val="center"/>
          </w:tcPr>
          <w:p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rsidTr="00B00F08">
        <w:trPr>
          <w:gridAfter w:val="1"/>
          <w:wAfter w:w="11" w:type="dxa"/>
          <w:trHeight w:val="753"/>
        </w:trPr>
        <w:tc>
          <w:tcPr>
            <w:tcW w:w="3969" w:type="dxa"/>
            <w:vAlign w:val="center"/>
          </w:tcPr>
          <w:p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грн за 1 Гкал (з ПДВ), </w:t>
            </w: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602,08</w:t>
            </w:r>
          </w:p>
        </w:tc>
        <w:tc>
          <w:tcPr>
            <w:tcW w:w="1417" w:type="dxa"/>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105,07</w:t>
            </w:r>
          </w:p>
        </w:tc>
        <w:tc>
          <w:tcPr>
            <w:tcW w:w="1559" w:type="dxa"/>
            <w:shd w:val="clear" w:color="auto" w:fill="auto"/>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158,82</w:t>
            </w:r>
          </w:p>
        </w:tc>
        <w:tc>
          <w:tcPr>
            <w:tcW w:w="1514" w:type="dxa"/>
            <w:shd w:val="clear" w:color="auto" w:fill="auto"/>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861,76</w:t>
            </w:r>
          </w:p>
        </w:tc>
      </w:tr>
      <w:tr w:rsidR="00354F3F" w:rsidRPr="002E6DDA" w:rsidTr="00B00F08">
        <w:trPr>
          <w:gridAfter w:val="1"/>
          <w:wAfter w:w="11" w:type="dxa"/>
          <w:trHeight w:val="770"/>
        </w:trPr>
        <w:tc>
          <w:tcPr>
            <w:tcW w:w="3969" w:type="dxa"/>
            <w:vAlign w:val="center"/>
          </w:tcPr>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грн за 1 Гкал (з ПДВ)</w:t>
            </w:r>
          </w:p>
        </w:tc>
        <w:tc>
          <w:tcPr>
            <w:tcW w:w="1560" w:type="dxa"/>
            <w:vAlign w:val="center"/>
          </w:tcPr>
          <w:p w:rsidR="00354F3F" w:rsidRPr="00D132DF" w:rsidRDefault="00F90A50"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417,46</w:t>
            </w:r>
          </w:p>
        </w:tc>
        <w:tc>
          <w:tcPr>
            <w:tcW w:w="1417" w:type="dxa"/>
            <w:vAlign w:val="center"/>
          </w:tcPr>
          <w:p w:rsidR="00354F3F" w:rsidRPr="00D132DF"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630,98</w:t>
            </w:r>
          </w:p>
        </w:tc>
        <w:tc>
          <w:tcPr>
            <w:tcW w:w="1559" w:type="dxa"/>
            <w:shd w:val="clear" w:color="auto" w:fill="auto"/>
            <w:vAlign w:val="center"/>
          </w:tcPr>
          <w:p w:rsidR="00354F3F" w:rsidRPr="00D132DF"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675,95</w:t>
            </w:r>
          </w:p>
        </w:tc>
        <w:tc>
          <w:tcPr>
            <w:tcW w:w="1514" w:type="dxa"/>
            <w:shd w:val="clear" w:color="auto" w:fill="auto"/>
            <w:vAlign w:val="center"/>
          </w:tcPr>
          <w:p w:rsidR="00354F3F" w:rsidRPr="009069C4"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590,48</w:t>
            </w:r>
          </w:p>
        </w:tc>
      </w:tr>
      <w:tr w:rsidR="00354F3F" w:rsidRPr="002E6DDA" w:rsidTr="00B00F08">
        <w:trPr>
          <w:gridAfter w:val="1"/>
          <w:wAfter w:w="11" w:type="dxa"/>
          <w:trHeight w:val="679"/>
        </w:trPr>
        <w:tc>
          <w:tcPr>
            <w:tcW w:w="3969" w:type="dxa"/>
            <w:vAlign w:val="center"/>
          </w:tcPr>
          <w:p w:rsidR="00354F3F" w:rsidRPr="002E6DDA" w:rsidRDefault="00354F3F" w:rsidP="002A4D3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транспортування теплової енергії з урахуванням витрат на утримання та ремонт центральних теплових пунктів, грн за 1 Гкал (з ПДВ)</w:t>
            </w:r>
          </w:p>
        </w:tc>
        <w:tc>
          <w:tcPr>
            <w:tcW w:w="1560" w:type="dxa"/>
            <w:vAlign w:val="center"/>
          </w:tcPr>
          <w:p w:rsidR="00354F3F" w:rsidRPr="009069C4" w:rsidRDefault="00354F3F" w:rsidP="00F90A50">
            <w:pPr>
              <w:jc w:val="center"/>
              <w:rPr>
                <w:rFonts w:ascii="Times New Roman" w:hAnsi="Times New Roman"/>
                <w:sz w:val="28"/>
                <w:szCs w:val="28"/>
              </w:rPr>
            </w:pPr>
            <w:r w:rsidRPr="009069C4">
              <w:rPr>
                <w:rFonts w:ascii="Times New Roman" w:hAnsi="Times New Roman"/>
                <w:sz w:val="28"/>
                <w:szCs w:val="28"/>
              </w:rPr>
              <w:t>1</w:t>
            </w:r>
            <w:r w:rsidR="001261B0">
              <w:rPr>
                <w:rFonts w:ascii="Times New Roman" w:hAnsi="Times New Roman"/>
                <w:sz w:val="28"/>
                <w:szCs w:val="28"/>
              </w:rPr>
              <w:t> </w:t>
            </w:r>
            <w:r w:rsidRPr="009069C4">
              <w:rPr>
                <w:rFonts w:ascii="Times New Roman" w:hAnsi="Times New Roman"/>
                <w:sz w:val="28"/>
                <w:szCs w:val="28"/>
              </w:rPr>
              <w:t>006,</w:t>
            </w:r>
            <w:r w:rsidR="00F90A50">
              <w:rPr>
                <w:rFonts w:ascii="Times New Roman" w:hAnsi="Times New Roman"/>
                <w:sz w:val="28"/>
                <w:szCs w:val="28"/>
              </w:rPr>
              <w:t>10</w:t>
            </w:r>
          </w:p>
        </w:tc>
        <w:tc>
          <w:tcPr>
            <w:tcW w:w="1417" w:type="dxa"/>
            <w:vAlign w:val="center"/>
          </w:tcPr>
          <w:p w:rsidR="00354F3F" w:rsidRPr="009069C4" w:rsidRDefault="00F90A50"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295,57</w:t>
            </w:r>
          </w:p>
        </w:tc>
        <w:tc>
          <w:tcPr>
            <w:tcW w:w="1559" w:type="dxa"/>
            <w:shd w:val="clear" w:color="auto" w:fill="auto"/>
            <w:vAlign w:val="center"/>
          </w:tcPr>
          <w:p w:rsidR="00354F3F" w:rsidRPr="009069C4" w:rsidRDefault="00F90A50"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304,35</w:t>
            </w:r>
          </w:p>
        </w:tc>
        <w:tc>
          <w:tcPr>
            <w:tcW w:w="1514" w:type="dxa"/>
            <w:shd w:val="clear" w:color="auto" w:fill="auto"/>
            <w:vAlign w:val="center"/>
          </w:tcPr>
          <w:p w:rsidR="00354F3F" w:rsidRPr="009069C4" w:rsidRDefault="00F90A50"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092,76</w:t>
            </w:r>
          </w:p>
        </w:tc>
      </w:tr>
      <w:tr w:rsidR="00354F3F" w:rsidRPr="002E6DDA" w:rsidTr="00B00F08">
        <w:trPr>
          <w:gridAfter w:val="1"/>
          <w:wAfter w:w="11" w:type="dxa"/>
          <w:trHeight w:val="841"/>
        </w:trPr>
        <w:tc>
          <w:tcPr>
            <w:tcW w:w="3969" w:type="dxa"/>
            <w:vAlign w:val="center"/>
          </w:tcPr>
          <w:p w:rsidR="00354F3F" w:rsidRPr="00422BCE" w:rsidRDefault="00354F3F" w:rsidP="009315A2">
            <w:pPr>
              <w:rPr>
                <w:rFonts w:ascii="Times New Roman" w:hAnsi="Times New Roman"/>
                <w:sz w:val="28"/>
                <w:szCs w:val="28"/>
              </w:rPr>
            </w:pPr>
            <w:r w:rsidRPr="002E6DDA">
              <w:rPr>
                <w:rFonts w:ascii="Times New Roman" w:hAnsi="Times New Roman"/>
                <w:sz w:val="28"/>
                <w:szCs w:val="28"/>
              </w:rPr>
              <w:t>постачання теплової енергії без урахування витрат на утримання та ремонт індивідуальних теплових пунктів</w:t>
            </w:r>
            <w:r>
              <w:rPr>
                <w:rFonts w:ascii="Times New Roman" w:hAnsi="Times New Roman"/>
                <w:sz w:val="28"/>
                <w:szCs w:val="28"/>
              </w:rPr>
              <w:t xml:space="preserve"> та </w:t>
            </w: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r>
              <w:rPr>
                <w:rFonts w:ascii="Times New Roman" w:hAnsi="Times New Roman"/>
                <w:sz w:val="28"/>
                <w:szCs w:val="28"/>
              </w:rPr>
              <w:t xml:space="preserve">, </w:t>
            </w:r>
            <w:r w:rsidRPr="002E6DDA">
              <w:rPr>
                <w:rFonts w:ascii="Times New Roman" w:hAnsi="Times New Roman"/>
                <w:sz w:val="28"/>
                <w:szCs w:val="28"/>
              </w:rPr>
              <w:t>грн</w:t>
            </w:r>
            <w:r w:rsidR="00B00F08">
              <w:rPr>
                <w:rFonts w:ascii="Times New Roman" w:hAnsi="Times New Roman"/>
                <w:sz w:val="28"/>
                <w:szCs w:val="28"/>
              </w:rPr>
              <w:t xml:space="preserve"> за 1 Гкал</w:t>
            </w:r>
            <w:r>
              <w:rPr>
                <w:rFonts w:ascii="Times New Roman" w:hAnsi="Times New Roman"/>
                <w:sz w:val="28"/>
                <w:szCs w:val="28"/>
              </w:rPr>
              <w:t xml:space="preserve"> </w:t>
            </w:r>
            <w:r w:rsidRPr="002E6DDA">
              <w:rPr>
                <w:rFonts w:ascii="Times New Roman" w:hAnsi="Times New Roman"/>
                <w:sz w:val="28"/>
                <w:szCs w:val="28"/>
              </w:rPr>
              <w:t>(з ПДВ)</w:t>
            </w:r>
          </w:p>
        </w:tc>
        <w:tc>
          <w:tcPr>
            <w:tcW w:w="1560" w:type="dxa"/>
            <w:vAlign w:val="center"/>
          </w:tcPr>
          <w:p w:rsidR="00354F3F" w:rsidRPr="00C03EA4" w:rsidRDefault="00354F3F" w:rsidP="00F90A50">
            <w:pPr>
              <w:jc w:val="center"/>
              <w:rPr>
                <w:rFonts w:ascii="Times New Roman" w:hAnsi="Times New Roman"/>
                <w:sz w:val="28"/>
                <w:szCs w:val="28"/>
              </w:rPr>
            </w:pPr>
            <w:r w:rsidRPr="00C03EA4">
              <w:rPr>
                <w:rFonts w:ascii="Times New Roman" w:hAnsi="Times New Roman"/>
                <w:sz w:val="28"/>
                <w:szCs w:val="28"/>
              </w:rPr>
              <w:t>178,5</w:t>
            </w:r>
            <w:r w:rsidR="00F90A50">
              <w:rPr>
                <w:rFonts w:ascii="Times New Roman" w:hAnsi="Times New Roman"/>
                <w:sz w:val="28"/>
                <w:szCs w:val="28"/>
              </w:rPr>
              <w:t>2</w:t>
            </w:r>
          </w:p>
        </w:tc>
        <w:tc>
          <w:tcPr>
            <w:tcW w:w="1417" w:type="dxa"/>
            <w:vAlign w:val="center"/>
          </w:tcPr>
          <w:p w:rsidR="00354F3F" w:rsidRPr="00C03EA4" w:rsidRDefault="00354F3F" w:rsidP="00F90A50">
            <w:pPr>
              <w:jc w:val="center"/>
            </w:pPr>
            <w:r w:rsidRPr="00C03EA4">
              <w:rPr>
                <w:rFonts w:ascii="Times New Roman" w:hAnsi="Times New Roman"/>
                <w:sz w:val="28"/>
                <w:szCs w:val="28"/>
              </w:rPr>
              <w:t>178,5</w:t>
            </w:r>
            <w:r w:rsidR="00F90A50">
              <w:rPr>
                <w:rFonts w:ascii="Times New Roman" w:hAnsi="Times New Roman"/>
                <w:sz w:val="28"/>
                <w:szCs w:val="28"/>
              </w:rPr>
              <w:t>2</w:t>
            </w:r>
          </w:p>
        </w:tc>
        <w:tc>
          <w:tcPr>
            <w:tcW w:w="1559" w:type="dxa"/>
            <w:shd w:val="clear" w:color="auto" w:fill="auto"/>
            <w:vAlign w:val="center"/>
          </w:tcPr>
          <w:p w:rsidR="00354F3F" w:rsidRPr="00C03EA4" w:rsidRDefault="00354F3F" w:rsidP="00F90A50">
            <w:pPr>
              <w:jc w:val="center"/>
            </w:pPr>
            <w:r w:rsidRPr="00C03EA4">
              <w:rPr>
                <w:rFonts w:ascii="Times New Roman" w:hAnsi="Times New Roman"/>
                <w:sz w:val="28"/>
                <w:szCs w:val="28"/>
              </w:rPr>
              <w:t>178,5</w:t>
            </w:r>
            <w:r w:rsidR="00F90A50">
              <w:rPr>
                <w:rFonts w:ascii="Times New Roman" w:hAnsi="Times New Roman"/>
                <w:sz w:val="28"/>
                <w:szCs w:val="28"/>
              </w:rPr>
              <w:t>2</w:t>
            </w:r>
          </w:p>
        </w:tc>
        <w:tc>
          <w:tcPr>
            <w:tcW w:w="1514" w:type="dxa"/>
            <w:shd w:val="clear" w:color="auto" w:fill="auto"/>
            <w:vAlign w:val="center"/>
          </w:tcPr>
          <w:p w:rsidR="00354F3F" w:rsidRPr="00C03EA4" w:rsidRDefault="00354F3F" w:rsidP="00F90A50">
            <w:pPr>
              <w:jc w:val="center"/>
            </w:pPr>
            <w:r w:rsidRPr="00C03EA4">
              <w:rPr>
                <w:rFonts w:ascii="Times New Roman" w:hAnsi="Times New Roman"/>
                <w:sz w:val="28"/>
                <w:szCs w:val="28"/>
              </w:rPr>
              <w:t>178,5</w:t>
            </w:r>
            <w:r w:rsidR="00F90A50">
              <w:rPr>
                <w:rFonts w:ascii="Times New Roman" w:hAnsi="Times New Roman"/>
                <w:sz w:val="28"/>
                <w:szCs w:val="28"/>
              </w:rPr>
              <w:t>2</w:t>
            </w:r>
          </w:p>
        </w:tc>
      </w:tr>
    </w:tbl>
    <w:p w:rsidR="00422BCE" w:rsidRDefault="00422BCE" w:rsidP="00DF5482">
      <w:pPr>
        <w:ind w:left="5812"/>
        <w:rPr>
          <w:rFonts w:ascii="Times New Roman" w:hAnsi="Times New Roman"/>
          <w:b/>
          <w:color w:val="000000"/>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6453E" w:rsidRPr="0066652C">
        <w:rPr>
          <w:rFonts w:ascii="Times New Roman" w:hAnsi="Times New Roman"/>
          <w:sz w:val="28"/>
          <w:szCs w:val="28"/>
        </w:rPr>
        <w:t>М.І. ФАТЄЄВ</w:t>
      </w:r>
    </w:p>
    <w:p w:rsidR="0016453E" w:rsidRPr="0066652C" w:rsidRDefault="0016453E" w:rsidP="0016453E">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16453E" w:rsidRPr="0066652C" w:rsidRDefault="0016453E" w:rsidP="00B00F08">
      <w:pPr>
        <w:ind w:right="-143"/>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187CE6">
        <w:rPr>
          <w:rFonts w:ascii="Times New Roman" w:hAnsi="Times New Roman"/>
          <w:sz w:val="28"/>
          <w:szCs w:val="28"/>
        </w:rPr>
        <w:t xml:space="preserve">        </w:t>
      </w:r>
      <w:r w:rsidRPr="0066652C">
        <w:rPr>
          <w:rFonts w:ascii="Times New Roman" w:hAnsi="Times New Roman"/>
          <w:sz w:val="28"/>
          <w:szCs w:val="28"/>
        </w:rPr>
        <w:t>Т.М. ЧЕЧЕТОВА-ТЕРАШВІЛІ</w:t>
      </w:r>
    </w:p>
    <w:p w:rsidR="00796D4D" w:rsidRDefault="00796D4D" w:rsidP="001C7804">
      <w:pPr>
        <w:tabs>
          <w:tab w:val="center" w:pos="7467"/>
        </w:tabs>
        <w:ind w:left="5580"/>
        <w:rPr>
          <w:rFonts w:ascii="Times New Roman" w:hAnsi="Times New Roman"/>
          <w:sz w:val="24"/>
          <w:szCs w:val="24"/>
        </w:rPr>
        <w:sectPr w:rsidR="00796D4D" w:rsidSect="00020FF8">
          <w:type w:val="continuous"/>
          <w:pgSz w:w="11906" w:h="16838"/>
          <w:pgMar w:top="1134" w:right="566" w:bottom="426" w:left="1418" w:header="709" w:footer="709" w:gutter="0"/>
          <w:cols w:space="708"/>
          <w:docGrid w:linePitch="360"/>
        </w:sectPr>
      </w:pPr>
    </w:p>
    <w:p w:rsidR="00796D4D" w:rsidRDefault="00796D4D" w:rsidP="001C7804">
      <w:pPr>
        <w:tabs>
          <w:tab w:val="center" w:pos="7467"/>
        </w:tabs>
        <w:ind w:left="5580"/>
        <w:rPr>
          <w:rFonts w:ascii="Times New Roman" w:hAnsi="Times New Roman"/>
          <w:sz w:val="24"/>
          <w:szCs w:val="24"/>
        </w:rPr>
      </w:pPr>
    </w:p>
    <w:p w:rsidR="00020FF8" w:rsidRDefault="00020FF8" w:rsidP="001C7804">
      <w:pPr>
        <w:tabs>
          <w:tab w:val="center" w:pos="7467"/>
        </w:tabs>
        <w:ind w:left="5580"/>
        <w:rPr>
          <w:rFonts w:ascii="Times New Roman" w:hAnsi="Times New Roman"/>
          <w:sz w:val="24"/>
          <w:szCs w:val="24"/>
        </w:rPr>
      </w:pPr>
    </w:p>
    <w:p w:rsidR="00020FF8" w:rsidRDefault="00020FF8" w:rsidP="001C7804">
      <w:pPr>
        <w:tabs>
          <w:tab w:val="center" w:pos="7467"/>
        </w:tabs>
        <w:ind w:left="5580"/>
        <w:rPr>
          <w:rFonts w:ascii="Times New Roman" w:hAnsi="Times New Roman"/>
          <w:sz w:val="24"/>
          <w:szCs w:val="24"/>
        </w:rPr>
      </w:pPr>
    </w:p>
    <w:p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5</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ED7377" w:rsidRDefault="00ED7377" w:rsidP="00DF5482">
      <w:pPr>
        <w:ind w:left="5812"/>
        <w:rPr>
          <w:rFonts w:ascii="Times New Roman" w:hAnsi="Times New Roman"/>
          <w:b/>
          <w:color w:val="000000"/>
          <w:sz w:val="28"/>
          <w:szCs w:val="28"/>
        </w:rPr>
      </w:pPr>
    </w:p>
    <w:p w:rsidR="00020FF8" w:rsidRDefault="00020FF8" w:rsidP="00DF5482">
      <w:pPr>
        <w:ind w:left="5812"/>
        <w:rPr>
          <w:rFonts w:ascii="Times New Roman" w:hAnsi="Times New Roman"/>
          <w:b/>
          <w:color w:val="000000"/>
          <w:sz w:val="28"/>
          <w:szCs w:val="28"/>
        </w:rPr>
      </w:pPr>
    </w:p>
    <w:p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з</w:t>
      </w:r>
      <w:r>
        <w:rPr>
          <w:rFonts w:ascii="Times New Roman" w:hAnsi="Times New Roman" w:cs="Times New Roman"/>
          <w:sz w:val="28"/>
          <w:szCs w:val="28"/>
        </w:rPr>
        <w:t> </w:t>
      </w:r>
      <w:r w:rsidRPr="0066652C">
        <w:rPr>
          <w:rFonts w:ascii="Times New Roman" w:hAnsi="Times New Roman" w:cs="Times New Roman"/>
          <w:sz w:val="28"/>
          <w:szCs w:val="28"/>
        </w:rPr>
        <w:t>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w:t>
      </w:r>
    </w:p>
    <w:p w:rsidR="00AB115A" w:rsidRPr="0066652C" w:rsidRDefault="00AB115A" w:rsidP="00BB4351">
      <w:pPr>
        <w:jc w:val="center"/>
        <w:rPr>
          <w:rFonts w:ascii="Times New Roman" w:hAnsi="Times New Roman"/>
          <w:sz w:val="28"/>
          <w:szCs w:val="28"/>
        </w:rPr>
      </w:pPr>
      <w:r w:rsidRPr="00AB115A">
        <w:rPr>
          <w:rFonts w:ascii="Times New Roman" w:hAnsi="Times New Roman"/>
          <w:sz w:val="28"/>
          <w:szCs w:val="28"/>
        </w:rPr>
        <w:t>без урахування витрат на оснащення будівель вузлами комерційного обліку</w:t>
      </w:r>
    </w:p>
    <w:p w:rsidR="00BB4351"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rsidR="00DF5482" w:rsidRPr="00020FF8" w:rsidRDefault="00DF5482" w:rsidP="00DF5482">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25"/>
      </w:tblGrid>
      <w:tr w:rsidR="00ED7377" w:rsidRPr="002E6DDA" w:rsidTr="00B00F08">
        <w:trPr>
          <w:trHeight w:val="514"/>
        </w:trPr>
        <w:tc>
          <w:tcPr>
            <w:tcW w:w="3969" w:type="dxa"/>
            <w:vMerge w:val="restart"/>
            <w:vAlign w:val="center"/>
          </w:tcPr>
          <w:p w:rsidR="00ED7377" w:rsidRPr="002E6DDA" w:rsidRDefault="00ED7377"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4"/>
            <w:vAlign w:val="center"/>
          </w:tcPr>
          <w:p w:rsidR="00ED7377" w:rsidRPr="002E6DDA" w:rsidRDefault="00ED7377" w:rsidP="00007E30">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rsidTr="00020FF8">
        <w:trPr>
          <w:trHeight w:val="860"/>
        </w:trPr>
        <w:tc>
          <w:tcPr>
            <w:tcW w:w="3969" w:type="dxa"/>
            <w:vMerge/>
            <w:vAlign w:val="center"/>
          </w:tcPr>
          <w:p w:rsidR="00C83AEF" w:rsidRPr="002E6DDA" w:rsidRDefault="00C83AEF" w:rsidP="00DE3A52">
            <w:pPr>
              <w:jc w:val="center"/>
              <w:rPr>
                <w:rFonts w:ascii="Times New Roman" w:hAnsi="Times New Roman"/>
                <w:sz w:val="28"/>
                <w:szCs w:val="28"/>
              </w:rPr>
            </w:pPr>
          </w:p>
        </w:tc>
        <w:tc>
          <w:tcPr>
            <w:tcW w:w="1560" w:type="dxa"/>
            <w:vAlign w:val="center"/>
          </w:tcPr>
          <w:p w:rsidR="00C83AEF" w:rsidRPr="002E6DDA" w:rsidRDefault="00ED7377" w:rsidP="00DE3A52">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rsidR="00C83AEF" w:rsidRPr="002E6DDA" w:rsidRDefault="00C83AEF" w:rsidP="00DE3A52">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c>
          <w:tcPr>
            <w:tcW w:w="1525" w:type="dxa"/>
            <w:vAlign w:val="center"/>
          </w:tcPr>
          <w:p w:rsidR="00C83AEF" w:rsidRPr="002E6DDA" w:rsidRDefault="00C83AEF" w:rsidP="00DE3A52">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rsidTr="00B00F08">
        <w:trPr>
          <w:trHeight w:val="753"/>
        </w:trPr>
        <w:tc>
          <w:tcPr>
            <w:tcW w:w="3969" w:type="dxa"/>
            <w:vAlign w:val="center"/>
          </w:tcPr>
          <w:p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rsidR="00354F3F" w:rsidRDefault="00354F3F" w:rsidP="00B91D47">
            <w:pPr>
              <w:rPr>
                <w:rFonts w:ascii="Times New Roman" w:hAnsi="Times New Roman"/>
                <w:sz w:val="28"/>
                <w:szCs w:val="28"/>
              </w:rPr>
            </w:pPr>
            <w:r w:rsidRPr="002E6DDA">
              <w:rPr>
                <w:rFonts w:ascii="Times New Roman" w:hAnsi="Times New Roman"/>
                <w:sz w:val="28"/>
                <w:szCs w:val="28"/>
              </w:rPr>
              <w:t>грн за 1 Гкал (з ПДВ),</w:t>
            </w:r>
          </w:p>
          <w:p w:rsidR="00354F3F" w:rsidRPr="002E6DDA" w:rsidRDefault="00354F3F" w:rsidP="00B91D47">
            <w:pPr>
              <w:rPr>
                <w:rFonts w:ascii="Times New Roman" w:hAnsi="Times New Roman"/>
                <w:sz w:val="28"/>
                <w:szCs w:val="28"/>
              </w:rPr>
            </w:pP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450,44</w:t>
            </w:r>
          </w:p>
        </w:tc>
        <w:tc>
          <w:tcPr>
            <w:tcW w:w="1417" w:type="dxa"/>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953,43</w:t>
            </w:r>
          </w:p>
        </w:tc>
        <w:tc>
          <w:tcPr>
            <w:tcW w:w="1559" w:type="dxa"/>
            <w:shd w:val="clear" w:color="auto" w:fill="auto"/>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007,18</w:t>
            </w:r>
          </w:p>
        </w:tc>
        <w:tc>
          <w:tcPr>
            <w:tcW w:w="1525" w:type="dxa"/>
            <w:shd w:val="clear" w:color="auto" w:fill="auto"/>
            <w:vAlign w:val="center"/>
          </w:tcPr>
          <w:p w:rsidR="00354F3F" w:rsidRPr="003F00E8" w:rsidRDefault="00F90A50"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710,12</w:t>
            </w:r>
          </w:p>
        </w:tc>
      </w:tr>
      <w:tr w:rsidR="00354F3F" w:rsidRPr="002E6DDA" w:rsidTr="00B00F08">
        <w:trPr>
          <w:trHeight w:val="770"/>
        </w:trPr>
        <w:tc>
          <w:tcPr>
            <w:tcW w:w="3969" w:type="dxa"/>
            <w:vAlign w:val="center"/>
          </w:tcPr>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грн за 1 Гкал (з ПДВ)</w:t>
            </w:r>
          </w:p>
        </w:tc>
        <w:tc>
          <w:tcPr>
            <w:tcW w:w="1560" w:type="dxa"/>
            <w:vAlign w:val="center"/>
          </w:tcPr>
          <w:p w:rsidR="00354F3F" w:rsidRPr="00D132DF" w:rsidRDefault="00F90A50"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417,46</w:t>
            </w:r>
          </w:p>
        </w:tc>
        <w:tc>
          <w:tcPr>
            <w:tcW w:w="1417" w:type="dxa"/>
            <w:vAlign w:val="center"/>
          </w:tcPr>
          <w:p w:rsidR="00354F3F" w:rsidRPr="00D132DF"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xml:space="preserve"> </w:t>
            </w:r>
            <w:r>
              <w:rPr>
                <w:rFonts w:ascii="Times New Roman" w:hAnsi="Times New Roman"/>
                <w:sz w:val="28"/>
                <w:szCs w:val="28"/>
              </w:rPr>
              <w:t>630,98</w:t>
            </w:r>
          </w:p>
        </w:tc>
        <w:tc>
          <w:tcPr>
            <w:tcW w:w="1559" w:type="dxa"/>
            <w:shd w:val="clear" w:color="auto" w:fill="auto"/>
            <w:vAlign w:val="center"/>
          </w:tcPr>
          <w:p w:rsidR="00354F3F" w:rsidRPr="00D132DF"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675,95</w:t>
            </w:r>
          </w:p>
        </w:tc>
        <w:tc>
          <w:tcPr>
            <w:tcW w:w="1525" w:type="dxa"/>
            <w:shd w:val="clear" w:color="auto" w:fill="auto"/>
            <w:vAlign w:val="center"/>
          </w:tcPr>
          <w:p w:rsidR="00354F3F" w:rsidRPr="009069C4" w:rsidRDefault="00F90A50"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590,48</w:t>
            </w:r>
          </w:p>
        </w:tc>
      </w:tr>
      <w:tr w:rsidR="00354F3F" w:rsidRPr="002E6DDA" w:rsidTr="00B00F08">
        <w:trPr>
          <w:trHeight w:val="679"/>
        </w:trPr>
        <w:tc>
          <w:tcPr>
            <w:tcW w:w="3969" w:type="dxa"/>
            <w:vAlign w:val="center"/>
          </w:tcPr>
          <w:p w:rsidR="00354F3F" w:rsidRPr="002E6DDA" w:rsidRDefault="00354F3F" w:rsidP="0006022E">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транспортування теплової енергії без урахування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 центральних теплових пунктів,                                   грн за 1 Гкал (з ПДВ)</w:t>
            </w:r>
          </w:p>
        </w:tc>
        <w:tc>
          <w:tcPr>
            <w:tcW w:w="1560" w:type="dxa"/>
            <w:vAlign w:val="center"/>
          </w:tcPr>
          <w:p w:rsidR="00354F3F" w:rsidRPr="009069C4" w:rsidRDefault="00354F3F" w:rsidP="00D3073B">
            <w:pPr>
              <w:jc w:val="center"/>
              <w:rPr>
                <w:rFonts w:ascii="Times New Roman" w:hAnsi="Times New Roman"/>
                <w:sz w:val="28"/>
                <w:szCs w:val="28"/>
              </w:rPr>
            </w:pPr>
            <w:r w:rsidRPr="009069C4">
              <w:rPr>
                <w:rFonts w:ascii="Times New Roman" w:hAnsi="Times New Roman"/>
                <w:sz w:val="28"/>
                <w:szCs w:val="28"/>
              </w:rPr>
              <w:t>807</w:t>
            </w:r>
            <w:r w:rsidR="00D3073B">
              <w:rPr>
                <w:rFonts w:ascii="Times New Roman" w:hAnsi="Times New Roman"/>
                <w:sz w:val="28"/>
                <w:szCs w:val="28"/>
              </w:rPr>
              <w:t>,20</w:t>
            </w:r>
          </w:p>
        </w:tc>
        <w:tc>
          <w:tcPr>
            <w:tcW w:w="1417" w:type="dxa"/>
            <w:vAlign w:val="center"/>
          </w:tcPr>
          <w:p w:rsidR="00354F3F" w:rsidRPr="009069C4" w:rsidRDefault="00D3073B"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096,67</w:t>
            </w:r>
          </w:p>
        </w:tc>
        <w:tc>
          <w:tcPr>
            <w:tcW w:w="1559" w:type="dxa"/>
            <w:shd w:val="clear" w:color="auto" w:fill="auto"/>
            <w:vAlign w:val="center"/>
          </w:tcPr>
          <w:p w:rsidR="00354F3F" w:rsidRPr="009069C4" w:rsidRDefault="00D3073B"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105,45</w:t>
            </w:r>
          </w:p>
        </w:tc>
        <w:tc>
          <w:tcPr>
            <w:tcW w:w="1525" w:type="dxa"/>
            <w:shd w:val="clear" w:color="auto" w:fill="auto"/>
            <w:vAlign w:val="center"/>
          </w:tcPr>
          <w:p w:rsidR="00354F3F" w:rsidRPr="009069C4" w:rsidRDefault="00D3073B" w:rsidP="003F688E">
            <w:pPr>
              <w:jc w:val="center"/>
              <w:rPr>
                <w:rFonts w:ascii="Times New Roman" w:hAnsi="Times New Roman"/>
                <w:sz w:val="28"/>
                <w:szCs w:val="28"/>
              </w:rPr>
            </w:pPr>
            <w:r>
              <w:rPr>
                <w:rFonts w:ascii="Times New Roman" w:hAnsi="Times New Roman"/>
                <w:sz w:val="28"/>
                <w:szCs w:val="28"/>
              </w:rPr>
              <w:t>893,86</w:t>
            </w:r>
          </w:p>
        </w:tc>
      </w:tr>
      <w:tr w:rsidR="00354F3F" w:rsidRPr="002E6DDA" w:rsidTr="00B00F08">
        <w:trPr>
          <w:trHeight w:val="841"/>
        </w:trPr>
        <w:tc>
          <w:tcPr>
            <w:tcW w:w="3969" w:type="dxa"/>
            <w:vAlign w:val="center"/>
          </w:tcPr>
          <w:p w:rsidR="00354F3F" w:rsidRDefault="00354F3F" w:rsidP="009E2D9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з</w:t>
            </w:r>
            <w:r>
              <w:rPr>
                <w:rFonts w:ascii="Times New Roman" w:hAnsi="Times New Roman"/>
                <w:sz w:val="28"/>
                <w:szCs w:val="28"/>
                <w:lang w:val="uk-UA"/>
              </w:rPr>
              <w:t> </w:t>
            </w:r>
            <w:r w:rsidRPr="002E6DDA">
              <w:rPr>
                <w:rFonts w:ascii="Times New Roman" w:hAnsi="Times New Roman"/>
                <w:sz w:val="28"/>
                <w:szCs w:val="28"/>
                <w:lang w:val="uk-UA"/>
              </w:rPr>
              <w:t>урахуванням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 індивідуальних теплових пунктів</w:t>
            </w:r>
            <w:r>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sidRPr="002E6DDA">
              <w:rPr>
                <w:rFonts w:ascii="Times New Roman" w:hAnsi="Times New Roman"/>
                <w:sz w:val="28"/>
                <w:szCs w:val="28"/>
                <w:lang w:val="uk-UA"/>
              </w:rPr>
              <w:t>,</w:t>
            </w:r>
          </w:p>
          <w:p w:rsidR="00354F3F" w:rsidRPr="002E6DDA" w:rsidRDefault="00354F3F" w:rsidP="009E2D9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грн за 1 Гкал (з ПДВ)</w:t>
            </w:r>
          </w:p>
        </w:tc>
        <w:tc>
          <w:tcPr>
            <w:tcW w:w="1560" w:type="dxa"/>
            <w:vAlign w:val="center"/>
          </w:tcPr>
          <w:p w:rsidR="00354F3F" w:rsidRPr="009069C4" w:rsidRDefault="00354F3F" w:rsidP="00D3073B">
            <w:pPr>
              <w:jc w:val="center"/>
              <w:rPr>
                <w:rFonts w:ascii="Times New Roman" w:hAnsi="Times New Roman"/>
                <w:sz w:val="28"/>
                <w:szCs w:val="28"/>
              </w:rPr>
            </w:pPr>
            <w:r w:rsidRPr="009069C4">
              <w:rPr>
                <w:rFonts w:ascii="Times New Roman" w:hAnsi="Times New Roman"/>
                <w:sz w:val="28"/>
                <w:szCs w:val="28"/>
              </w:rPr>
              <w:t>225,</w:t>
            </w:r>
            <w:r w:rsidR="00D3073B">
              <w:rPr>
                <w:rFonts w:ascii="Times New Roman" w:hAnsi="Times New Roman"/>
                <w:sz w:val="28"/>
                <w:szCs w:val="28"/>
              </w:rPr>
              <w:t>78</w:t>
            </w:r>
          </w:p>
        </w:tc>
        <w:tc>
          <w:tcPr>
            <w:tcW w:w="1417" w:type="dxa"/>
            <w:vAlign w:val="center"/>
          </w:tcPr>
          <w:p w:rsidR="00354F3F" w:rsidRPr="009069C4" w:rsidRDefault="00354F3F" w:rsidP="00D3073B">
            <w:pPr>
              <w:jc w:val="center"/>
              <w:rPr>
                <w:rFonts w:ascii="Times New Roman" w:hAnsi="Times New Roman"/>
                <w:sz w:val="28"/>
                <w:szCs w:val="28"/>
              </w:rPr>
            </w:pPr>
            <w:r w:rsidRPr="009069C4">
              <w:rPr>
                <w:rFonts w:ascii="Times New Roman" w:hAnsi="Times New Roman"/>
                <w:sz w:val="28"/>
                <w:szCs w:val="28"/>
              </w:rPr>
              <w:t>225,</w:t>
            </w:r>
            <w:r w:rsidR="00D3073B">
              <w:rPr>
                <w:rFonts w:ascii="Times New Roman" w:hAnsi="Times New Roman"/>
                <w:sz w:val="28"/>
                <w:szCs w:val="28"/>
              </w:rPr>
              <w:t>78</w:t>
            </w:r>
          </w:p>
        </w:tc>
        <w:tc>
          <w:tcPr>
            <w:tcW w:w="1559" w:type="dxa"/>
            <w:shd w:val="clear" w:color="auto" w:fill="auto"/>
            <w:vAlign w:val="center"/>
          </w:tcPr>
          <w:p w:rsidR="00354F3F" w:rsidRPr="009069C4" w:rsidRDefault="00354F3F" w:rsidP="00D3073B">
            <w:pPr>
              <w:jc w:val="center"/>
              <w:rPr>
                <w:rFonts w:ascii="Times New Roman" w:hAnsi="Times New Roman"/>
                <w:sz w:val="28"/>
                <w:szCs w:val="28"/>
              </w:rPr>
            </w:pPr>
            <w:r w:rsidRPr="009069C4">
              <w:rPr>
                <w:rFonts w:ascii="Times New Roman" w:hAnsi="Times New Roman"/>
                <w:sz w:val="28"/>
                <w:szCs w:val="28"/>
              </w:rPr>
              <w:t>225,</w:t>
            </w:r>
            <w:r w:rsidR="00D3073B">
              <w:rPr>
                <w:rFonts w:ascii="Times New Roman" w:hAnsi="Times New Roman"/>
                <w:sz w:val="28"/>
                <w:szCs w:val="28"/>
              </w:rPr>
              <w:t>78</w:t>
            </w:r>
          </w:p>
        </w:tc>
        <w:tc>
          <w:tcPr>
            <w:tcW w:w="1525" w:type="dxa"/>
            <w:shd w:val="clear" w:color="auto" w:fill="auto"/>
            <w:vAlign w:val="center"/>
          </w:tcPr>
          <w:p w:rsidR="00354F3F" w:rsidRPr="009069C4" w:rsidRDefault="00354F3F" w:rsidP="00D3073B">
            <w:pPr>
              <w:jc w:val="center"/>
              <w:rPr>
                <w:rFonts w:ascii="Times New Roman" w:hAnsi="Times New Roman"/>
                <w:sz w:val="28"/>
                <w:szCs w:val="28"/>
              </w:rPr>
            </w:pPr>
            <w:r w:rsidRPr="009069C4">
              <w:rPr>
                <w:rFonts w:ascii="Times New Roman" w:hAnsi="Times New Roman"/>
                <w:sz w:val="28"/>
                <w:szCs w:val="28"/>
              </w:rPr>
              <w:t>225,</w:t>
            </w:r>
            <w:r w:rsidR="00D3073B">
              <w:rPr>
                <w:rFonts w:ascii="Times New Roman" w:hAnsi="Times New Roman"/>
                <w:sz w:val="28"/>
                <w:szCs w:val="28"/>
              </w:rPr>
              <w:t>78</w:t>
            </w:r>
          </w:p>
        </w:tc>
      </w:tr>
    </w:tbl>
    <w:p w:rsidR="00DF5482" w:rsidRDefault="00DF5482" w:rsidP="00DF5482">
      <w:pPr>
        <w:pStyle w:val="a4"/>
        <w:jc w:val="center"/>
        <w:rPr>
          <w:b/>
          <w:color w:val="000000"/>
          <w:sz w:val="20"/>
          <w:szCs w:val="20"/>
        </w:rPr>
      </w:pPr>
    </w:p>
    <w:p w:rsidR="00020FF8" w:rsidRPr="00ED7377" w:rsidRDefault="00020FF8" w:rsidP="00DF5482">
      <w:pPr>
        <w:pStyle w:val="a4"/>
        <w:jc w:val="center"/>
        <w:rPr>
          <w:b/>
          <w:color w:val="000000"/>
          <w:sz w:val="20"/>
          <w:szCs w:val="20"/>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6453E" w:rsidRPr="0066652C">
        <w:rPr>
          <w:rFonts w:ascii="Times New Roman" w:hAnsi="Times New Roman"/>
          <w:sz w:val="28"/>
          <w:szCs w:val="28"/>
        </w:rPr>
        <w:t>М.І. ФАТЄЄВ</w:t>
      </w:r>
    </w:p>
    <w:p w:rsidR="0016453E" w:rsidRPr="0066652C" w:rsidRDefault="0016453E" w:rsidP="0016453E">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187CE6">
        <w:rPr>
          <w:rFonts w:ascii="Times New Roman" w:hAnsi="Times New Roman"/>
          <w:sz w:val="28"/>
          <w:szCs w:val="28"/>
        </w:rPr>
        <w:t xml:space="preserve">       </w:t>
      </w:r>
      <w:r w:rsidRPr="0066652C">
        <w:rPr>
          <w:rFonts w:ascii="Times New Roman" w:hAnsi="Times New Roman"/>
          <w:sz w:val="28"/>
          <w:szCs w:val="28"/>
        </w:rPr>
        <w:t>Т.М. ЧЕЧЕТОВА-ТЕРАШВІЛІ</w:t>
      </w:r>
    </w:p>
    <w:p w:rsidR="00926BFB" w:rsidRDefault="00926BFB" w:rsidP="00926BFB">
      <w:pPr>
        <w:tabs>
          <w:tab w:val="center" w:pos="7467"/>
        </w:tabs>
        <w:rPr>
          <w:rFonts w:ascii="Times New Roman" w:hAnsi="Times New Roman"/>
          <w:sz w:val="24"/>
          <w:szCs w:val="24"/>
        </w:rPr>
      </w:pPr>
    </w:p>
    <w:p w:rsidR="00926BFB" w:rsidRDefault="00926BFB" w:rsidP="001C7804">
      <w:pPr>
        <w:tabs>
          <w:tab w:val="center" w:pos="7467"/>
        </w:tabs>
        <w:ind w:left="5580"/>
        <w:rPr>
          <w:rFonts w:ascii="Times New Roman" w:hAnsi="Times New Roman"/>
          <w:sz w:val="24"/>
          <w:szCs w:val="24"/>
        </w:rPr>
        <w:sectPr w:rsidR="00926BFB" w:rsidSect="00926BFB">
          <w:headerReference w:type="default" r:id="rId8"/>
          <w:type w:val="continuous"/>
          <w:pgSz w:w="11906" w:h="16838"/>
          <w:pgMar w:top="1134" w:right="566" w:bottom="426" w:left="1418" w:header="709" w:footer="709" w:gutter="0"/>
          <w:pgNumType w:start="1"/>
          <w:cols w:space="708"/>
          <w:docGrid w:linePitch="360"/>
        </w:sectPr>
      </w:pPr>
    </w:p>
    <w:p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6</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1C7804" w:rsidRPr="0066652C" w:rsidRDefault="001C7804" w:rsidP="00564F2E">
      <w:pPr>
        <w:ind w:left="5529"/>
        <w:rPr>
          <w:rFonts w:ascii="Times New Roman" w:hAnsi="Times New Roman"/>
          <w:b/>
          <w:color w:val="000000"/>
          <w:sz w:val="24"/>
          <w:szCs w:val="24"/>
        </w:rPr>
      </w:pPr>
    </w:p>
    <w:p w:rsidR="009315A2" w:rsidRPr="005839FF" w:rsidRDefault="009315A2" w:rsidP="009315A2">
      <w:pPr>
        <w:ind w:left="5812"/>
        <w:rPr>
          <w:rFonts w:ascii="Times New Roman" w:hAnsi="Times New Roman"/>
          <w:b/>
          <w:color w:val="000000"/>
          <w:sz w:val="24"/>
          <w:szCs w:val="28"/>
        </w:rPr>
      </w:pPr>
    </w:p>
    <w:p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з</w:t>
      </w:r>
      <w:r>
        <w:rPr>
          <w:rFonts w:ascii="Times New Roman" w:hAnsi="Times New Roman" w:cs="Times New Roman"/>
          <w:sz w:val="28"/>
          <w:szCs w:val="28"/>
        </w:rPr>
        <w:t> </w:t>
      </w:r>
      <w:r w:rsidRPr="0066652C">
        <w:rPr>
          <w:rFonts w:ascii="Times New Roman" w:hAnsi="Times New Roman" w:cs="Times New Roman"/>
          <w:sz w:val="28"/>
          <w:szCs w:val="28"/>
        </w:rPr>
        <w:t>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індивідуальних теплових </w:t>
      </w:r>
      <w:r>
        <w:rPr>
          <w:rFonts w:ascii="Times New Roman" w:hAnsi="Times New Roman" w:cs="Times New Roman"/>
          <w:sz w:val="28"/>
          <w:szCs w:val="28"/>
        </w:rPr>
        <w:t>пунктів,</w:t>
      </w:r>
    </w:p>
    <w:p w:rsidR="009315A2" w:rsidRPr="0066652C" w:rsidRDefault="009315A2" w:rsidP="009315A2">
      <w:pPr>
        <w:jc w:val="center"/>
        <w:rPr>
          <w:rFonts w:ascii="Times New Roman" w:hAnsi="Times New Roman"/>
          <w:sz w:val="28"/>
          <w:szCs w:val="28"/>
        </w:rPr>
      </w:pP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p>
    <w:p w:rsidR="009315A2" w:rsidRDefault="009315A2" w:rsidP="009315A2">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rsidR="009315A2" w:rsidRPr="0066652C" w:rsidRDefault="009315A2" w:rsidP="009315A2">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25"/>
      </w:tblGrid>
      <w:tr w:rsidR="00C71217" w:rsidRPr="002E6DDA" w:rsidTr="00B00F08">
        <w:trPr>
          <w:trHeight w:val="593"/>
        </w:trPr>
        <w:tc>
          <w:tcPr>
            <w:tcW w:w="3969" w:type="dxa"/>
            <w:vMerge w:val="restart"/>
            <w:vAlign w:val="center"/>
          </w:tcPr>
          <w:p w:rsidR="00C71217" w:rsidRPr="002E6DDA" w:rsidRDefault="00C71217"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4"/>
            <w:vAlign w:val="center"/>
          </w:tcPr>
          <w:p w:rsidR="00C71217" w:rsidRPr="002E6DDA" w:rsidRDefault="00C71217"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rsidTr="00020FF8">
        <w:trPr>
          <w:trHeight w:val="1002"/>
        </w:trPr>
        <w:tc>
          <w:tcPr>
            <w:tcW w:w="3969" w:type="dxa"/>
            <w:vMerge/>
            <w:vAlign w:val="center"/>
          </w:tcPr>
          <w:p w:rsidR="00C83AEF" w:rsidRPr="002E6DDA" w:rsidRDefault="00C83AEF" w:rsidP="00E062D1">
            <w:pPr>
              <w:jc w:val="center"/>
              <w:rPr>
                <w:rFonts w:ascii="Times New Roman" w:hAnsi="Times New Roman"/>
                <w:sz w:val="28"/>
                <w:szCs w:val="28"/>
              </w:rPr>
            </w:pPr>
          </w:p>
        </w:tc>
        <w:tc>
          <w:tcPr>
            <w:tcW w:w="1560" w:type="dxa"/>
            <w:vAlign w:val="center"/>
          </w:tcPr>
          <w:p w:rsidR="00C83AEF" w:rsidRPr="002E6DDA" w:rsidRDefault="00C71217"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c>
          <w:tcPr>
            <w:tcW w:w="1525" w:type="dxa"/>
            <w:vAlign w:val="center"/>
          </w:tcPr>
          <w:p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rsidTr="00B00F08">
        <w:trPr>
          <w:trHeight w:val="753"/>
        </w:trPr>
        <w:tc>
          <w:tcPr>
            <w:tcW w:w="3969" w:type="dxa"/>
            <w:vAlign w:val="center"/>
          </w:tcPr>
          <w:p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rsidR="00354F3F" w:rsidRDefault="00354F3F" w:rsidP="00E062D1">
            <w:pPr>
              <w:rPr>
                <w:rFonts w:ascii="Times New Roman" w:hAnsi="Times New Roman"/>
                <w:sz w:val="28"/>
                <w:szCs w:val="28"/>
              </w:rPr>
            </w:pPr>
            <w:r w:rsidRPr="002E6DDA">
              <w:rPr>
                <w:rFonts w:ascii="Times New Roman" w:hAnsi="Times New Roman"/>
                <w:sz w:val="28"/>
                <w:szCs w:val="28"/>
              </w:rPr>
              <w:t>грн за 1 Гкал (з ПДВ),</w:t>
            </w:r>
          </w:p>
          <w:p w:rsidR="00354F3F" w:rsidRPr="002E6DDA" w:rsidRDefault="00354F3F" w:rsidP="00E062D1">
            <w:pPr>
              <w:rPr>
                <w:rFonts w:ascii="Times New Roman" w:hAnsi="Times New Roman"/>
                <w:sz w:val="28"/>
                <w:szCs w:val="28"/>
              </w:rPr>
            </w:pP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rsidR="00354F3F" w:rsidRPr="003F00E8" w:rsidRDefault="00FF2E4B"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603,30</w:t>
            </w:r>
          </w:p>
        </w:tc>
        <w:tc>
          <w:tcPr>
            <w:tcW w:w="1417" w:type="dxa"/>
            <w:vAlign w:val="center"/>
          </w:tcPr>
          <w:p w:rsidR="00354F3F" w:rsidRPr="003F00E8" w:rsidRDefault="00FF2E4B" w:rsidP="003F688E">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106,29</w:t>
            </w:r>
          </w:p>
        </w:tc>
        <w:tc>
          <w:tcPr>
            <w:tcW w:w="1559" w:type="dxa"/>
            <w:shd w:val="clear" w:color="auto" w:fill="auto"/>
            <w:vAlign w:val="center"/>
          </w:tcPr>
          <w:p w:rsidR="00354F3F" w:rsidRPr="003F00E8" w:rsidRDefault="00FF2E4B" w:rsidP="003F688E">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160,04</w:t>
            </w:r>
          </w:p>
        </w:tc>
        <w:tc>
          <w:tcPr>
            <w:tcW w:w="1525" w:type="dxa"/>
            <w:shd w:val="clear" w:color="auto" w:fill="auto"/>
            <w:vAlign w:val="center"/>
          </w:tcPr>
          <w:p w:rsidR="00354F3F" w:rsidRPr="003F00E8" w:rsidRDefault="00FF2E4B"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862,98</w:t>
            </w:r>
          </w:p>
        </w:tc>
      </w:tr>
      <w:tr w:rsidR="00354F3F" w:rsidRPr="002E6DDA" w:rsidTr="00B00F08">
        <w:trPr>
          <w:trHeight w:val="770"/>
        </w:trPr>
        <w:tc>
          <w:tcPr>
            <w:tcW w:w="3969" w:type="dxa"/>
            <w:vAlign w:val="center"/>
          </w:tcPr>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грн за 1 Гкал (з ПДВ)</w:t>
            </w:r>
          </w:p>
        </w:tc>
        <w:tc>
          <w:tcPr>
            <w:tcW w:w="1560" w:type="dxa"/>
            <w:vAlign w:val="center"/>
          </w:tcPr>
          <w:p w:rsidR="00354F3F" w:rsidRPr="00D132DF" w:rsidRDefault="00FF2E4B"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417,46</w:t>
            </w:r>
          </w:p>
        </w:tc>
        <w:tc>
          <w:tcPr>
            <w:tcW w:w="1417" w:type="dxa"/>
            <w:vAlign w:val="center"/>
          </w:tcPr>
          <w:p w:rsidR="00354F3F" w:rsidRPr="00D132DF" w:rsidRDefault="00FF2E4B"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630,98</w:t>
            </w:r>
          </w:p>
        </w:tc>
        <w:tc>
          <w:tcPr>
            <w:tcW w:w="1559" w:type="dxa"/>
            <w:shd w:val="clear" w:color="auto" w:fill="auto"/>
            <w:vAlign w:val="center"/>
          </w:tcPr>
          <w:p w:rsidR="00354F3F" w:rsidRPr="00D132DF" w:rsidRDefault="00FF2E4B"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675,95</w:t>
            </w:r>
          </w:p>
        </w:tc>
        <w:tc>
          <w:tcPr>
            <w:tcW w:w="1525" w:type="dxa"/>
            <w:shd w:val="clear" w:color="auto" w:fill="auto"/>
            <w:vAlign w:val="center"/>
          </w:tcPr>
          <w:p w:rsidR="00354F3F" w:rsidRPr="009069C4" w:rsidRDefault="00FF2E4B"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590,48</w:t>
            </w:r>
          </w:p>
        </w:tc>
      </w:tr>
      <w:tr w:rsidR="00354F3F" w:rsidRPr="002E6DDA" w:rsidTr="00B00F08">
        <w:trPr>
          <w:trHeight w:val="679"/>
        </w:trPr>
        <w:tc>
          <w:tcPr>
            <w:tcW w:w="3969" w:type="dxa"/>
            <w:vAlign w:val="center"/>
          </w:tcPr>
          <w:p w:rsidR="00354F3F" w:rsidRPr="002E6DDA" w:rsidRDefault="00354F3F" w:rsidP="00C71217">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транспортування теплової енергії без урахування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w:t>
            </w:r>
            <w:r>
              <w:rPr>
                <w:rFonts w:ascii="Times New Roman" w:hAnsi="Times New Roman"/>
                <w:sz w:val="28"/>
                <w:szCs w:val="28"/>
                <w:lang w:val="uk-UA"/>
              </w:rPr>
              <w:t xml:space="preserve"> центральних теплових пунктів, </w:t>
            </w:r>
            <w:r w:rsidRPr="002E6DDA">
              <w:rPr>
                <w:rFonts w:ascii="Times New Roman" w:hAnsi="Times New Roman"/>
                <w:sz w:val="28"/>
                <w:szCs w:val="28"/>
                <w:lang w:val="uk-UA"/>
              </w:rPr>
              <w:t>грн</w:t>
            </w:r>
            <w:r w:rsidR="00B00F08">
              <w:rPr>
                <w:rFonts w:ascii="Times New Roman" w:hAnsi="Times New Roman"/>
                <w:sz w:val="28"/>
                <w:szCs w:val="28"/>
                <w:lang w:val="uk-UA"/>
              </w:rPr>
              <w:t xml:space="preserve"> </w:t>
            </w:r>
            <w:r w:rsidRPr="002E6DDA">
              <w:rPr>
                <w:rFonts w:ascii="Times New Roman" w:hAnsi="Times New Roman"/>
                <w:sz w:val="28"/>
                <w:szCs w:val="28"/>
                <w:lang w:val="uk-UA"/>
              </w:rPr>
              <w:t>за 1 Гкал (з ПДВ)</w:t>
            </w:r>
          </w:p>
        </w:tc>
        <w:tc>
          <w:tcPr>
            <w:tcW w:w="1560" w:type="dxa"/>
            <w:vAlign w:val="center"/>
          </w:tcPr>
          <w:p w:rsidR="00354F3F" w:rsidRPr="009069C4" w:rsidRDefault="00354F3F" w:rsidP="00FF2E4B">
            <w:pPr>
              <w:jc w:val="center"/>
              <w:rPr>
                <w:rFonts w:ascii="Times New Roman" w:hAnsi="Times New Roman"/>
                <w:sz w:val="28"/>
                <w:szCs w:val="28"/>
              </w:rPr>
            </w:pPr>
            <w:r w:rsidRPr="009069C4">
              <w:rPr>
                <w:rFonts w:ascii="Times New Roman" w:hAnsi="Times New Roman"/>
                <w:sz w:val="28"/>
                <w:szCs w:val="28"/>
              </w:rPr>
              <w:t>807,</w:t>
            </w:r>
            <w:r w:rsidR="00FF2E4B">
              <w:rPr>
                <w:rFonts w:ascii="Times New Roman" w:hAnsi="Times New Roman"/>
                <w:sz w:val="28"/>
                <w:szCs w:val="28"/>
              </w:rPr>
              <w:t>20</w:t>
            </w:r>
          </w:p>
        </w:tc>
        <w:tc>
          <w:tcPr>
            <w:tcW w:w="1417" w:type="dxa"/>
            <w:vAlign w:val="center"/>
          </w:tcPr>
          <w:p w:rsidR="00354F3F" w:rsidRPr="009069C4" w:rsidRDefault="00FF2E4B"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096,67</w:t>
            </w:r>
          </w:p>
        </w:tc>
        <w:tc>
          <w:tcPr>
            <w:tcW w:w="1559" w:type="dxa"/>
            <w:shd w:val="clear" w:color="auto" w:fill="auto"/>
            <w:vAlign w:val="center"/>
          </w:tcPr>
          <w:p w:rsidR="00354F3F" w:rsidRPr="009069C4" w:rsidRDefault="00FF2E4B" w:rsidP="003F688E">
            <w:pPr>
              <w:jc w:val="center"/>
              <w:rPr>
                <w:rFonts w:ascii="Times New Roman" w:hAnsi="Times New Roman"/>
                <w:sz w:val="28"/>
                <w:szCs w:val="28"/>
              </w:rPr>
            </w:pPr>
            <w:r>
              <w:rPr>
                <w:rFonts w:ascii="Times New Roman" w:hAnsi="Times New Roman"/>
                <w:sz w:val="28"/>
                <w:szCs w:val="28"/>
              </w:rPr>
              <w:t>1</w:t>
            </w:r>
            <w:r w:rsidR="001261B0">
              <w:rPr>
                <w:rFonts w:ascii="Times New Roman" w:hAnsi="Times New Roman"/>
                <w:sz w:val="28"/>
                <w:szCs w:val="28"/>
              </w:rPr>
              <w:t> </w:t>
            </w:r>
            <w:r>
              <w:rPr>
                <w:rFonts w:ascii="Times New Roman" w:hAnsi="Times New Roman"/>
                <w:sz w:val="28"/>
                <w:szCs w:val="28"/>
              </w:rPr>
              <w:t>105,45</w:t>
            </w:r>
          </w:p>
        </w:tc>
        <w:tc>
          <w:tcPr>
            <w:tcW w:w="1525" w:type="dxa"/>
            <w:shd w:val="clear" w:color="auto" w:fill="auto"/>
            <w:vAlign w:val="center"/>
          </w:tcPr>
          <w:p w:rsidR="00354F3F" w:rsidRPr="009069C4" w:rsidRDefault="00FF2E4B" w:rsidP="003F688E">
            <w:pPr>
              <w:jc w:val="center"/>
              <w:rPr>
                <w:rFonts w:ascii="Times New Roman" w:hAnsi="Times New Roman"/>
                <w:sz w:val="28"/>
                <w:szCs w:val="28"/>
              </w:rPr>
            </w:pPr>
            <w:r>
              <w:rPr>
                <w:rFonts w:ascii="Times New Roman" w:hAnsi="Times New Roman"/>
                <w:sz w:val="28"/>
                <w:szCs w:val="28"/>
              </w:rPr>
              <w:t>893,86</w:t>
            </w:r>
          </w:p>
        </w:tc>
      </w:tr>
      <w:tr w:rsidR="00354F3F" w:rsidRPr="002E6DDA" w:rsidTr="00B00F08">
        <w:trPr>
          <w:trHeight w:val="841"/>
        </w:trPr>
        <w:tc>
          <w:tcPr>
            <w:tcW w:w="3969" w:type="dxa"/>
            <w:vAlign w:val="center"/>
          </w:tcPr>
          <w:p w:rsidR="00354F3F" w:rsidRDefault="00354F3F" w:rsidP="009315A2">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з</w:t>
            </w:r>
            <w:r>
              <w:rPr>
                <w:rFonts w:ascii="Times New Roman" w:hAnsi="Times New Roman"/>
                <w:sz w:val="28"/>
                <w:szCs w:val="28"/>
                <w:lang w:val="uk-UA"/>
              </w:rPr>
              <w:t> </w:t>
            </w:r>
            <w:r w:rsidRPr="002E6DDA">
              <w:rPr>
                <w:rFonts w:ascii="Times New Roman" w:hAnsi="Times New Roman"/>
                <w:sz w:val="28"/>
                <w:szCs w:val="28"/>
                <w:lang w:val="uk-UA"/>
              </w:rPr>
              <w:t>урахуванням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 індивідуальних теплових пунктів</w:t>
            </w:r>
            <w:r w:rsidR="00B00F08">
              <w:rPr>
                <w:rFonts w:ascii="Times New Roman" w:hAnsi="Times New Roman"/>
                <w:sz w:val="28"/>
                <w:szCs w:val="28"/>
                <w:lang w:val="uk-UA"/>
              </w:rPr>
              <w:t xml:space="preserve">, </w:t>
            </w:r>
            <w:r w:rsidRPr="009315A2">
              <w:rPr>
                <w:rFonts w:ascii="Times New Roman" w:hAnsi="Times New Roman"/>
                <w:sz w:val="28"/>
                <w:szCs w:val="28"/>
                <w:lang w:val="uk-UA"/>
              </w:rPr>
              <w:t>з урахуванням витрат на оснащення будівель вузлами комерційного обліку</w:t>
            </w:r>
            <w:r w:rsidRPr="002E6DDA">
              <w:rPr>
                <w:rFonts w:ascii="Times New Roman" w:hAnsi="Times New Roman"/>
                <w:sz w:val="28"/>
                <w:szCs w:val="28"/>
                <w:lang w:val="uk-UA"/>
              </w:rPr>
              <w:t xml:space="preserve">, </w:t>
            </w:r>
          </w:p>
          <w:p w:rsidR="00354F3F" w:rsidRPr="002E6DDA" w:rsidRDefault="00354F3F" w:rsidP="009315A2">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грн за 1 Гкал (з ПДВ)</w:t>
            </w:r>
          </w:p>
        </w:tc>
        <w:tc>
          <w:tcPr>
            <w:tcW w:w="1560" w:type="dxa"/>
            <w:vAlign w:val="center"/>
          </w:tcPr>
          <w:p w:rsidR="00354F3F" w:rsidRPr="00C03EA4" w:rsidRDefault="00354F3F" w:rsidP="00FF2E4B">
            <w:pPr>
              <w:jc w:val="center"/>
              <w:rPr>
                <w:rFonts w:ascii="Times New Roman" w:hAnsi="Times New Roman"/>
                <w:sz w:val="28"/>
                <w:szCs w:val="28"/>
              </w:rPr>
            </w:pPr>
            <w:r w:rsidRPr="00C03EA4">
              <w:rPr>
                <w:rFonts w:ascii="Times New Roman" w:hAnsi="Times New Roman"/>
                <w:sz w:val="28"/>
                <w:szCs w:val="28"/>
              </w:rPr>
              <w:t>378,</w:t>
            </w:r>
            <w:r w:rsidR="00FF2E4B">
              <w:rPr>
                <w:rFonts w:ascii="Times New Roman" w:hAnsi="Times New Roman"/>
                <w:sz w:val="28"/>
                <w:szCs w:val="28"/>
              </w:rPr>
              <w:t>64</w:t>
            </w:r>
          </w:p>
        </w:tc>
        <w:tc>
          <w:tcPr>
            <w:tcW w:w="1417" w:type="dxa"/>
            <w:vAlign w:val="center"/>
          </w:tcPr>
          <w:p w:rsidR="00354F3F" w:rsidRPr="00C03EA4" w:rsidRDefault="00FF2E4B" w:rsidP="00FF2E4B">
            <w:pPr>
              <w:jc w:val="center"/>
            </w:pPr>
            <w:r>
              <w:rPr>
                <w:rFonts w:ascii="Times New Roman" w:hAnsi="Times New Roman"/>
                <w:sz w:val="28"/>
                <w:szCs w:val="28"/>
              </w:rPr>
              <w:t>378,64</w:t>
            </w:r>
          </w:p>
        </w:tc>
        <w:tc>
          <w:tcPr>
            <w:tcW w:w="1559" w:type="dxa"/>
            <w:shd w:val="clear" w:color="auto" w:fill="auto"/>
            <w:vAlign w:val="center"/>
          </w:tcPr>
          <w:p w:rsidR="00354F3F" w:rsidRPr="00C03EA4" w:rsidRDefault="00354F3F" w:rsidP="00FF2E4B">
            <w:pPr>
              <w:jc w:val="center"/>
            </w:pPr>
            <w:r w:rsidRPr="00C03EA4">
              <w:rPr>
                <w:rFonts w:ascii="Times New Roman" w:hAnsi="Times New Roman"/>
                <w:sz w:val="28"/>
                <w:szCs w:val="28"/>
              </w:rPr>
              <w:t>378,</w:t>
            </w:r>
            <w:r w:rsidR="00FF2E4B">
              <w:rPr>
                <w:rFonts w:ascii="Times New Roman" w:hAnsi="Times New Roman"/>
                <w:sz w:val="28"/>
                <w:szCs w:val="28"/>
              </w:rPr>
              <w:t>64</w:t>
            </w:r>
          </w:p>
        </w:tc>
        <w:tc>
          <w:tcPr>
            <w:tcW w:w="1525" w:type="dxa"/>
            <w:shd w:val="clear" w:color="auto" w:fill="auto"/>
            <w:vAlign w:val="center"/>
          </w:tcPr>
          <w:p w:rsidR="00354F3F" w:rsidRPr="00C03EA4" w:rsidRDefault="00354F3F" w:rsidP="00FF2E4B">
            <w:pPr>
              <w:jc w:val="center"/>
            </w:pPr>
            <w:r w:rsidRPr="00C03EA4">
              <w:rPr>
                <w:rFonts w:ascii="Times New Roman" w:hAnsi="Times New Roman"/>
                <w:sz w:val="28"/>
                <w:szCs w:val="28"/>
              </w:rPr>
              <w:t>378,</w:t>
            </w:r>
            <w:r w:rsidR="00FF2E4B">
              <w:rPr>
                <w:rFonts w:ascii="Times New Roman" w:hAnsi="Times New Roman"/>
                <w:sz w:val="28"/>
                <w:szCs w:val="28"/>
              </w:rPr>
              <w:t>64</w:t>
            </w:r>
          </w:p>
        </w:tc>
      </w:tr>
    </w:tbl>
    <w:p w:rsidR="009315A2" w:rsidRPr="005839FF" w:rsidRDefault="009315A2" w:rsidP="005839FF">
      <w:pPr>
        <w:rPr>
          <w:rFonts w:ascii="Times New Roman" w:hAnsi="Times New Roman" w:cs="Times New Roman"/>
          <w:sz w:val="24"/>
          <w:szCs w:val="24"/>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6453E" w:rsidRPr="0066652C">
        <w:rPr>
          <w:rFonts w:ascii="Times New Roman" w:hAnsi="Times New Roman"/>
          <w:sz w:val="28"/>
          <w:szCs w:val="28"/>
        </w:rPr>
        <w:t>М.І. ФАТЄЄВ</w:t>
      </w:r>
    </w:p>
    <w:p w:rsidR="0016453E" w:rsidRPr="005839FF" w:rsidRDefault="0016453E" w:rsidP="0016453E">
      <w:pPr>
        <w:jc w:val="both"/>
        <w:rPr>
          <w:rFonts w:ascii="Times New Roman" w:hAnsi="Times New Roman"/>
          <w:sz w:val="24"/>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7A5A55"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187CE6">
        <w:rPr>
          <w:rFonts w:ascii="Times New Roman" w:hAnsi="Times New Roman"/>
          <w:sz w:val="28"/>
          <w:szCs w:val="28"/>
        </w:rPr>
        <w:t xml:space="preserve">       </w:t>
      </w:r>
      <w:r w:rsidRPr="0066652C">
        <w:rPr>
          <w:rFonts w:ascii="Times New Roman" w:hAnsi="Times New Roman"/>
          <w:sz w:val="28"/>
          <w:szCs w:val="28"/>
        </w:rPr>
        <w:t>Т.М. ЧЕЧЕТОВА-ТЕРАШВІЛІ</w:t>
      </w:r>
    </w:p>
    <w:p w:rsidR="007A5A55" w:rsidRDefault="007A5A55" w:rsidP="0016453E">
      <w:pPr>
        <w:jc w:val="both"/>
        <w:rPr>
          <w:rFonts w:ascii="Times New Roman" w:hAnsi="Times New Roman"/>
          <w:sz w:val="28"/>
          <w:szCs w:val="28"/>
        </w:rPr>
        <w:sectPr w:rsidR="007A5A55" w:rsidSect="00F70131">
          <w:headerReference w:type="even" r:id="rId9"/>
          <w:headerReference w:type="default" r:id="rId10"/>
          <w:pgSz w:w="11906" w:h="16838"/>
          <w:pgMar w:top="1134" w:right="566" w:bottom="426" w:left="1418" w:header="709" w:footer="709" w:gutter="0"/>
          <w:pgNumType w:start="1"/>
          <w:cols w:space="708"/>
          <w:titlePg/>
          <w:docGrid w:linePitch="360"/>
        </w:sectPr>
      </w:pPr>
    </w:p>
    <w:p w:rsidR="00A16B91" w:rsidRDefault="00A16B91" w:rsidP="001C7804">
      <w:pPr>
        <w:tabs>
          <w:tab w:val="center" w:pos="7467"/>
        </w:tabs>
        <w:ind w:left="5580"/>
        <w:rPr>
          <w:rFonts w:ascii="Times New Roman" w:hAnsi="Times New Roman"/>
          <w:sz w:val="24"/>
          <w:szCs w:val="24"/>
        </w:rPr>
      </w:pPr>
    </w:p>
    <w:p w:rsidR="008E5F06" w:rsidRDefault="008E5F06" w:rsidP="001C7804">
      <w:pPr>
        <w:tabs>
          <w:tab w:val="center" w:pos="7467"/>
        </w:tabs>
        <w:ind w:left="5580"/>
        <w:rPr>
          <w:rFonts w:ascii="Times New Roman" w:hAnsi="Times New Roman"/>
          <w:sz w:val="24"/>
          <w:szCs w:val="24"/>
        </w:rPr>
        <w:sectPr w:rsidR="008E5F06" w:rsidSect="008E5F06">
          <w:type w:val="continuous"/>
          <w:pgSz w:w="11906" w:h="16838"/>
          <w:pgMar w:top="1134" w:right="566" w:bottom="426" w:left="1418" w:header="709" w:footer="709" w:gutter="0"/>
          <w:pgNumType w:start="1"/>
          <w:cols w:space="708"/>
          <w:titlePg/>
          <w:docGrid w:linePitch="360"/>
        </w:sectPr>
      </w:pPr>
    </w:p>
    <w:p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7</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9315A2" w:rsidRDefault="009315A2" w:rsidP="00CF5BD0">
      <w:pPr>
        <w:jc w:val="center"/>
        <w:rPr>
          <w:rFonts w:ascii="Times New Roman" w:hAnsi="Times New Roman" w:cs="Times New Roman"/>
          <w:sz w:val="28"/>
          <w:szCs w:val="24"/>
        </w:rPr>
      </w:pPr>
    </w:p>
    <w:p w:rsidR="00020FF8" w:rsidRDefault="00020FF8" w:rsidP="00CF5BD0">
      <w:pPr>
        <w:jc w:val="center"/>
        <w:rPr>
          <w:rFonts w:ascii="Times New Roman" w:hAnsi="Times New Roman" w:cs="Times New Roman"/>
          <w:sz w:val="28"/>
          <w:szCs w:val="24"/>
        </w:rPr>
      </w:pPr>
    </w:p>
    <w:p w:rsidR="00CF5BD0" w:rsidRPr="0066652C" w:rsidRDefault="00CF5BD0" w:rsidP="00CF5BD0">
      <w:pPr>
        <w:jc w:val="center"/>
        <w:rPr>
          <w:rFonts w:ascii="Times New Roman" w:hAnsi="Times New Roman" w:cs="Times New Roman"/>
          <w:sz w:val="28"/>
          <w:szCs w:val="24"/>
        </w:rPr>
      </w:pPr>
      <w:r w:rsidRPr="0066652C">
        <w:rPr>
          <w:rFonts w:ascii="Times New Roman" w:hAnsi="Times New Roman" w:cs="Times New Roman"/>
          <w:sz w:val="28"/>
          <w:szCs w:val="24"/>
        </w:rPr>
        <w:t>Тарифи</w:t>
      </w:r>
    </w:p>
    <w:p w:rsidR="00564F2E" w:rsidRDefault="00CF5BD0" w:rsidP="00564F2E">
      <w:pPr>
        <w:jc w:val="center"/>
        <w:rPr>
          <w:rFonts w:ascii="Times New Roman" w:hAnsi="Times New Roman" w:cs="Times New Roman"/>
          <w:sz w:val="28"/>
          <w:szCs w:val="24"/>
        </w:rPr>
      </w:pPr>
      <w:r w:rsidRPr="0066652C">
        <w:rPr>
          <w:rFonts w:ascii="Times New Roman" w:hAnsi="Times New Roman" w:cs="Times New Roman"/>
          <w:sz w:val="28"/>
          <w:szCs w:val="24"/>
        </w:rPr>
        <w:t>на послуг</w:t>
      </w:r>
      <w:r w:rsidR="00B7369C">
        <w:rPr>
          <w:rFonts w:ascii="Times New Roman" w:hAnsi="Times New Roman" w:cs="Times New Roman"/>
          <w:sz w:val="28"/>
          <w:szCs w:val="24"/>
        </w:rPr>
        <w:t>у</w:t>
      </w:r>
      <w:r w:rsidRPr="0066652C">
        <w:rPr>
          <w:rFonts w:ascii="Times New Roman" w:hAnsi="Times New Roman" w:cs="Times New Roman"/>
          <w:sz w:val="28"/>
          <w:szCs w:val="24"/>
        </w:rPr>
        <w:t xml:space="preserve"> з постачання теплової енергії</w:t>
      </w:r>
    </w:p>
    <w:p w:rsidR="00BB4351" w:rsidRPr="0066652C"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p>
    <w:p w:rsidR="00F10751" w:rsidRDefault="00D727DB" w:rsidP="00F10751">
      <w:pPr>
        <w:jc w:val="center"/>
        <w:rPr>
          <w:rFonts w:ascii="Times New Roman" w:hAnsi="Times New Roman" w:cs="Times New Roman"/>
          <w:sz w:val="28"/>
          <w:szCs w:val="28"/>
        </w:rPr>
      </w:pPr>
      <w:r>
        <w:rPr>
          <w:rFonts w:ascii="Times New Roman" w:hAnsi="Times New Roman" w:cs="Times New Roman"/>
          <w:sz w:val="28"/>
          <w:szCs w:val="28"/>
        </w:rPr>
        <w:t xml:space="preserve">для споживачів м. Харкова </w:t>
      </w:r>
    </w:p>
    <w:p w:rsidR="00CF5BD0" w:rsidRPr="0066652C" w:rsidRDefault="00CF5BD0" w:rsidP="00564F2E">
      <w:pPr>
        <w:jc w:val="center"/>
        <w:rPr>
          <w:rFonts w:ascii="Times New Roman" w:hAnsi="Times New Roman"/>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3"/>
        <w:gridCol w:w="1581"/>
        <w:gridCol w:w="1436"/>
        <w:gridCol w:w="1580"/>
        <w:gridCol w:w="1581"/>
      </w:tblGrid>
      <w:tr w:rsidR="003557F1" w:rsidRPr="002E6DDA" w:rsidTr="005839FF">
        <w:trPr>
          <w:cantSplit/>
          <w:trHeight w:val="513"/>
        </w:trPr>
        <w:tc>
          <w:tcPr>
            <w:tcW w:w="4313" w:type="dxa"/>
            <w:vMerge w:val="restart"/>
            <w:vAlign w:val="center"/>
          </w:tcPr>
          <w:p w:rsidR="003557F1" w:rsidRPr="002E6DDA" w:rsidRDefault="003557F1" w:rsidP="00573BC8">
            <w:pPr>
              <w:pStyle w:val="a3"/>
              <w:ind w:left="0"/>
              <w:jc w:val="center"/>
              <w:rPr>
                <w:rFonts w:ascii="Times New Roman" w:hAnsi="Times New Roman"/>
                <w:sz w:val="28"/>
                <w:szCs w:val="28"/>
                <w:lang w:val="uk-UA"/>
              </w:rPr>
            </w:pPr>
            <w:r w:rsidRPr="002E6DDA">
              <w:rPr>
                <w:rFonts w:ascii="Times New Roman" w:hAnsi="Times New Roman"/>
                <w:sz w:val="28"/>
                <w:szCs w:val="28"/>
                <w:lang w:val="uk-UA"/>
              </w:rPr>
              <w:t>Найменування тарифів</w:t>
            </w:r>
          </w:p>
        </w:tc>
        <w:tc>
          <w:tcPr>
            <w:tcW w:w="6178" w:type="dxa"/>
            <w:gridSpan w:val="4"/>
            <w:vAlign w:val="center"/>
          </w:tcPr>
          <w:p w:rsidR="003557F1" w:rsidRPr="002E6DDA" w:rsidRDefault="003557F1" w:rsidP="003557F1">
            <w:pPr>
              <w:pStyle w:val="a3"/>
              <w:spacing w:after="0" w:line="240" w:lineRule="auto"/>
              <w:ind w:left="0"/>
              <w:jc w:val="center"/>
              <w:rPr>
                <w:rFonts w:ascii="Times New Roman" w:hAnsi="Times New Roman"/>
                <w:sz w:val="28"/>
                <w:szCs w:val="28"/>
                <w:lang w:val="uk-UA"/>
              </w:rPr>
            </w:pPr>
            <w:r w:rsidRPr="002E6DDA">
              <w:rPr>
                <w:rFonts w:ascii="Times New Roman" w:hAnsi="Times New Roman"/>
                <w:sz w:val="28"/>
                <w:szCs w:val="28"/>
                <w:lang w:val="uk-UA"/>
              </w:rPr>
              <w:t xml:space="preserve">Групи споживачів </w:t>
            </w:r>
          </w:p>
        </w:tc>
      </w:tr>
      <w:tr w:rsidR="00EB62DC" w:rsidRPr="002E6DDA" w:rsidTr="00020FF8">
        <w:trPr>
          <w:cantSplit/>
          <w:trHeight w:val="989"/>
        </w:trPr>
        <w:tc>
          <w:tcPr>
            <w:tcW w:w="4313" w:type="dxa"/>
            <w:vMerge/>
            <w:vAlign w:val="center"/>
          </w:tcPr>
          <w:p w:rsidR="00C83AEF" w:rsidRPr="002E6DDA" w:rsidRDefault="00C83AEF" w:rsidP="00573BC8">
            <w:pPr>
              <w:pStyle w:val="a3"/>
              <w:ind w:left="0"/>
              <w:jc w:val="center"/>
              <w:rPr>
                <w:rFonts w:ascii="Times New Roman" w:hAnsi="Times New Roman"/>
                <w:sz w:val="28"/>
                <w:szCs w:val="28"/>
                <w:lang w:val="uk-UA"/>
              </w:rPr>
            </w:pPr>
          </w:p>
        </w:tc>
        <w:tc>
          <w:tcPr>
            <w:tcW w:w="1581" w:type="dxa"/>
            <w:vAlign w:val="center"/>
          </w:tcPr>
          <w:p w:rsidR="00C83AEF" w:rsidRPr="00147430" w:rsidRDefault="003557F1"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Населення</w:t>
            </w:r>
          </w:p>
        </w:tc>
        <w:tc>
          <w:tcPr>
            <w:tcW w:w="1436" w:type="dxa"/>
            <w:vAlign w:val="center"/>
          </w:tcPr>
          <w:p w:rsidR="00C83AEF" w:rsidRPr="00147430" w:rsidRDefault="00C83AEF" w:rsidP="00573BC8">
            <w:pPr>
              <w:pStyle w:val="a3"/>
              <w:spacing w:after="0" w:line="240" w:lineRule="auto"/>
              <w:ind w:left="0"/>
              <w:jc w:val="center"/>
              <w:rPr>
                <w:rFonts w:ascii="Times New Roman" w:hAnsi="Times New Roman"/>
                <w:sz w:val="28"/>
                <w:szCs w:val="28"/>
                <w:lang w:val="uk-UA"/>
              </w:rPr>
            </w:pPr>
            <w:r w:rsidRPr="00147430">
              <w:rPr>
                <w:rFonts w:ascii="Times New Roman" w:hAnsi="Times New Roman"/>
                <w:sz w:val="28"/>
                <w:szCs w:val="28"/>
                <w:lang w:val="uk-UA"/>
              </w:rPr>
              <w:t>Бюджетні установи</w:t>
            </w:r>
          </w:p>
        </w:tc>
        <w:tc>
          <w:tcPr>
            <w:tcW w:w="1580" w:type="dxa"/>
            <w:vAlign w:val="center"/>
          </w:tcPr>
          <w:p w:rsidR="00C83AEF" w:rsidRPr="00147430" w:rsidRDefault="00C83AEF" w:rsidP="00020FF8">
            <w:pPr>
              <w:jc w:val="center"/>
              <w:rPr>
                <w:rFonts w:ascii="Times New Roman" w:hAnsi="Times New Roman"/>
                <w:sz w:val="28"/>
                <w:szCs w:val="28"/>
              </w:rPr>
            </w:pPr>
            <w:r w:rsidRPr="00147430">
              <w:rPr>
                <w:rFonts w:ascii="Times New Roman" w:hAnsi="Times New Roman"/>
                <w:sz w:val="28"/>
                <w:szCs w:val="28"/>
              </w:rPr>
              <w:t xml:space="preserve">Інші споживачі </w:t>
            </w:r>
          </w:p>
        </w:tc>
        <w:tc>
          <w:tcPr>
            <w:tcW w:w="1581" w:type="dxa"/>
            <w:vAlign w:val="center"/>
          </w:tcPr>
          <w:p w:rsidR="00C83AEF" w:rsidRPr="00147430" w:rsidRDefault="00C83AEF" w:rsidP="00573BC8">
            <w:pPr>
              <w:pStyle w:val="a3"/>
              <w:spacing w:after="0" w:line="240" w:lineRule="auto"/>
              <w:ind w:left="0"/>
              <w:jc w:val="center"/>
              <w:rPr>
                <w:rFonts w:ascii="Times New Roman" w:hAnsi="Times New Roman"/>
                <w:sz w:val="28"/>
                <w:szCs w:val="28"/>
                <w:lang w:val="uk-UA"/>
              </w:rPr>
            </w:pPr>
            <w:r w:rsidRPr="00147430">
              <w:rPr>
                <w:rFonts w:ascii="Times New Roman" w:hAnsi="Times New Roman"/>
                <w:sz w:val="28"/>
                <w:szCs w:val="28"/>
                <w:lang w:val="uk-UA"/>
              </w:rPr>
              <w:t>Релігійні організації</w:t>
            </w:r>
          </w:p>
        </w:tc>
      </w:tr>
      <w:tr w:rsidR="00B00F08" w:rsidRPr="002E6DDA" w:rsidTr="005839FF">
        <w:trPr>
          <w:cantSplit/>
          <w:trHeight w:val="318"/>
        </w:trPr>
        <w:tc>
          <w:tcPr>
            <w:tcW w:w="4313" w:type="dxa"/>
            <w:vAlign w:val="center"/>
          </w:tcPr>
          <w:p w:rsidR="00B00F08" w:rsidRPr="002E6DDA" w:rsidRDefault="003F688E" w:rsidP="00573BC8">
            <w:pPr>
              <w:pStyle w:val="a3"/>
              <w:ind w:left="0"/>
              <w:jc w:val="center"/>
              <w:rPr>
                <w:rFonts w:ascii="Times New Roman" w:hAnsi="Times New Roman"/>
                <w:sz w:val="28"/>
                <w:szCs w:val="28"/>
                <w:lang w:val="uk-UA"/>
              </w:rPr>
            </w:pPr>
            <w:r>
              <w:rPr>
                <w:rFonts w:ascii="Times New Roman" w:hAnsi="Times New Roman"/>
                <w:sz w:val="28"/>
                <w:szCs w:val="28"/>
                <w:lang w:val="uk-UA"/>
              </w:rPr>
              <w:t>1</w:t>
            </w:r>
          </w:p>
        </w:tc>
        <w:tc>
          <w:tcPr>
            <w:tcW w:w="1581" w:type="dxa"/>
            <w:vAlign w:val="center"/>
          </w:tcPr>
          <w:p w:rsidR="00B00F08" w:rsidRDefault="003F688E"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w:t>
            </w:r>
          </w:p>
        </w:tc>
        <w:tc>
          <w:tcPr>
            <w:tcW w:w="1436" w:type="dxa"/>
            <w:vAlign w:val="center"/>
          </w:tcPr>
          <w:p w:rsidR="00B00F08" w:rsidRPr="00147430" w:rsidRDefault="003F688E"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3</w:t>
            </w:r>
          </w:p>
        </w:tc>
        <w:tc>
          <w:tcPr>
            <w:tcW w:w="1580" w:type="dxa"/>
            <w:vAlign w:val="center"/>
          </w:tcPr>
          <w:p w:rsidR="00B00F08" w:rsidRPr="00147430" w:rsidRDefault="003F688E" w:rsidP="00DE3A52">
            <w:pPr>
              <w:jc w:val="center"/>
              <w:rPr>
                <w:rFonts w:ascii="Times New Roman" w:hAnsi="Times New Roman"/>
                <w:sz w:val="28"/>
                <w:szCs w:val="28"/>
              </w:rPr>
            </w:pPr>
            <w:r>
              <w:rPr>
                <w:rFonts w:ascii="Times New Roman" w:hAnsi="Times New Roman"/>
                <w:sz w:val="28"/>
                <w:szCs w:val="28"/>
              </w:rPr>
              <w:t>4</w:t>
            </w:r>
          </w:p>
        </w:tc>
        <w:tc>
          <w:tcPr>
            <w:tcW w:w="1581" w:type="dxa"/>
            <w:vAlign w:val="center"/>
          </w:tcPr>
          <w:p w:rsidR="00B00F08" w:rsidRPr="00147430" w:rsidRDefault="003F688E" w:rsidP="00573BC8">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5</w:t>
            </w:r>
          </w:p>
        </w:tc>
      </w:tr>
      <w:tr w:rsidR="00354F3F" w:rsidRPr="002E6DDA" w:rsidTr="005839FF">
        <w:trPr>
          <w:cantSplit/>
          <w:trHeight w:val="952"/>
        </w:trPr>
        <w:tc>
          <w:tcPr>
            <w:tcW w:w="4313" w:type="dxa"/>
            <w:vAlign w:val="center"/>
          </w:tcPr>
          <w:p w:rsidR="00354F3F" w:rsidRDefault="00354F3F" w:rsidP="000C05C8">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w:t>
            </w:r>
            <w:r w:rsidRPr="00853474">
              <w:rPr>
                <w:rFonts w:ascii="Times New Roman" w:hAnsi="Times New Roman"/>
                <w:sz w:val="26"/>
                <w:szCs w:val="26"/>
                <w:lang w:val="uk-UA"/>
              </w:rPr>
              <w:t>без урахування витрат на оснащення будівель вузлами комерційного обліку</w:t>
            </w:r>
            <w:r w:rsidR="0080333C">
              <w:rPr>
                <w:rFonts w:ascii="Times New Roman" w:hAnsi="Times New Roman"/>
                <w:sz w:val="26"/>
                <w:szCs w:val="26"/>
                <w:lang w:val="uk-UA"/>
              </w:rPr>
              <w:t xml:space="preserve">, </w:t>
            </w:r>
            <w:r w:rsidRPr="00AB115A">
              <w:rPr>
                <w:rFonts w:ascii="Times New Roman" w:hAnsi="Times New Roman"/>
                <w:sz w:val="26"/>
                <w:szCs w:val="26"/>
                <w:lang w:val="uk-UA"/>
              </w:rPr>
              <w:t>грн за 1 Гкал (з ПДВ)</w:t>
            </w:r>
          </w:p>
          <w:p w:rsidR="008E3DAE" w:rsidRPr="00AB115A" w:rsidRDefault="008E3DAE" w:rsidP="000C05C8">
            <w:pPr>
              <w:pStyle w:val="a3"/>
              <w:spacing w:after="0" w:line="240" w:lineRule="auto"/>
              <w:ind w:left="0"/>
              <w:rPr>
                <w:rFonts w:ascii="Times New Roman" w:hAnsi="Times New Roman"/>
                <w:sz w:val="26"/>
                <w:szCs w:val="26"/>
                <w:lang w:val="uk-UA"/>
              </w:rPr>
            </w:pPr>
          </w:p>
        </w:tc>
        <w:tc>
          <w:tcPr>
            <w:tcW w:w="1581" w:type="dxa"/>
            <w:vAlign w:val="center"/>
          </w:tcPr>
          <w:p w:rsidR="00354F3F" w:rsidRPr="0053655E" w:rsidRDefault="0053655E" w:rsidP="003F688E">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250,32</w:t>
            </w:r>
          </w:p>
        </w:tc>
        <w:tc>
          <w:tcPr>
            <w:tcW w:w="1436" w:type="dxa"/>
            <w:vAlign w:val="center"/>
          </w:tcPr>
          <w:p w:rsidR="00354F3F" w:rsidRPr="003F00E8" w:rsidRDefault="0053655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753,31</w:t>
            </w:r>
          </w:p>
        </w:tc>
        <w:tc>
          <w:tcPr>
            <w:tcW w:w="1580" w:type="dxa"/>
            <w:vAlign w:val="center"/>
          </w:tcPr>
          <w:p w:rsidR="00354F3F" w:rsidRPr="003F00E8" w:rsidRDefault="0053655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807,06</w:t>
            </w:r>
          </w:p>
        </w:tc>
        <w:tc>
          <w:tcPr>
            <w:tcW w:w="1581" w:type="dxa"/>
            <w:vAlign w:val="center"/>
          </w:tcPr>
          <w:p w:rsidR="00354F3F" w:rsidRPr="003F00E8" w:rsidRDefault="0053655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510,00</w:t>
            </w:r>
          </w:p>
        </w:tc>
      </w:tr>
      <w:tr w:rsidR="00354F3F" w:rsidRPr="002E6DDA" w:rsidTr="005839FF">
        <w:trPr>
          <w:cantSplit/>
          <w:trHeight w:val="952"/>
        </w:trPr>
        <w:tc>
          <w:tcPr>
            <w:tcW w:w="4313" w:type="dxa"/>
            <w:vAlign w:val="center"/>
          </w:tcPr>
          <w:p w:rsidR="00354F3F" w:rsidRDefault="00354F3F" w:rsidP="00E062D1">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w:t>
            </w:r>
            <w:r w:rsidRPr="00173EC8">
              <w:rPr>
                <w:rFonts w:ascii="Times New Roman" w:hAnsi="Times New Roman"/>
                <w:sz w:val="26"/>
                <w:szCs w:val="26"/>
                <w:lang w:val="uk-UA"/>
              </w:rPr>
              <w:t>з</w:t>
            </w:r>
            <w:r>
              <w:rPr>
                <w:rFonts w:ascii="Times New Roman" w:hAnsi="Times New Roman"/>
                <w:sz w:val="26"/>
                <w:szCs w:val="26"/>
                <w:lang w:val="uk-UA"/>
              </w:rPr>
              <w:t> </w:t>
            </w:r>
            <w:r w:rsidRPr="00173EC8">
              <w:rPr>
                <w:rFonts w:ascii="Times New Roman" w:hAnsi="Times New Roman"/>
                <w:sz w:val="26"/>
                <w:szCs w:val="26"/>
                <w:lang w:val="uk-UA"/>
              </w:rPr>
              <w:t>урахування</w:t>
            </w:r>
            <w:r>
              <w:rPr>
                <w:rFonts w:ascii="Times New Roman" w:hAnsi="Times New Roman"/>
                <w:sz w:val="26"/>
                <w:szCs w:val="26"/>
                <w:lang w:val="uk-UA"/>
              </w:rPr>
              <w:t>м</w:t>
            </w:r>
            <w:r w:rsidRPr="00173EC8">
              <w:rPr>
                <w:rFonts w:ascii="Times New Roman" w:hAnsi="Times New Roman"/>
                <w:sz w:val="26"/>
                <w:szCs w:val="26"/>
                <w:lang w:val="uk-UA"/>
              </w:rPr>
              <w:t xml:space="preserve"> витрат на оснащення будівель вузлами комерційного обліку</w:t>
            </w:r>
            <w:r w:rsidR="0080333C">
              <w:rPr>
                <w:rFonts w:ascii="Times New Roman" w:hAnsi="Times New Roman"/>
                <w:sz w:val="26"/>
                <w:szCs w:val="26"/>
                <w:lang w:val="uk-UA"/>
              </w:rPr>
              <w:t xml:space="preserve">, </w:t>
            </w:r>
            <w:r w:rsidRPr="00AB115A">
              <w:rPr>
                <w:rFonts w:ascii="Times New Roman" w:hAnsi="Times New Roman"/>
                <w:sz w:val="26"/>
                <w:szCs w:val="26"/>
                <w:lang w:val="uk-UA"/>
              </w:rPr>
              <w:t>грн за 1 Гкал (з ПДВ)</w:t>
            </w:r>
          </w:p>
          <w:p w:rsidR="008E3DAE" w:rsidRPr="00AB115A" w:rsidRDefault="008E3DAE" w:rsidP="00E062D1">
            <w:pPr>
              <w:pStyle w:val="a3"/>
              <w:spacing w:after="0" w:line="240" w:lineRule="auto"/>
              <w:ind w:left="0"/>
              <w:rPr>
                <w:rFonts w:ascii="Times New Roman" w:hAnsi="Times New Roman"/>
                <w:sz w:val="26"/>
                <w:szCs w:val="26"/>
                <w:lang w:val="uk-UA"/>
              </w:rPr>
            </w:pPr>
          </w:p>
        </w:tc>
        <w:tc>
          <w:tcPr>
            <w:tcW w:w="1581" w:type="dxa"/>
            <w:vAlign w:val="center"/>
          </w:tcPr>
          <w:p w:rsidR="00354F3F" w:rsidRPr="003F00E8" w:rsidRDefault="00354F3F" w:rsidP="0053655E">
            <w:pPr>
              <w:jc w:val="center"/>
              <w:rPr>
                <w:rFonts w:ascii="Times New Roman" w:hAnsi="Times New Roman"/>
                <w:sz w:val="28"/>
                <w:szCs w:val="28"/>
              </w:rPr>
            </w:pPr>
            <w:r w:rsidRPr="003F00E8">
              <w:rPr>
                <w:rFonts w:ascii="Times New Roman" w:hAnsi="Times New Roman"/>
                <w:sz w:val="28"/>
                <w:szCs w:val="28"/>
              </w:rPr>
              <w:t>2</w:t>
            </w:r>
            <w:r w:rsidR="001261B0">
              <w:rPr>
                <w:rFonts w:ascii="Times New Roman" w:hAnsi="Times New Roman"/>
                <w:sz w:val="28"/>
                <w:szCs w:val="28"/>
              </w:rPr>
              <w:t> </w:t>
            </w:r>
            <w:r w:rsidRPr="003F00E8">
              <w:rPr>
                <w:rFonts w:ascii="Times New Roman" w:hAnsi="Times New Roman"/>
                <w:sz w:val="28"/>
                <w:szCs w:val="28"/>
              </w:rPr>
              <w:t>40</w:t>
            </w:r>
            <w:r w:rsidR="0053655E">
              <w:rPr>
                <w:rFonts w:ascii="Times New Roman" w:hAnsi="Times New Roman"/>
                <w:sz w:val="28"/>
                <w:szCs w:val="28"/>
              </w:rPr>
              <w:t>3</w:t>
            </w:r>
            <w:r w:rsidRPr="003F00E8">
              <w:rPr>
                <w:rFonts w:ascii="Times New Roman" w:hAnsi="Times New Roman"/>
                <w:sz w:val="28"/>
                <w:szCs w:val="28"/>
              </w:rPr>
              <w:t>,</w:t>
            </w:r>
            <w:r w:rsidR="0053655E">
              <w:rPr>
                <w:rFonts w:ascii="Times New Roman" w:hAnsi="Times New Roman"/>
                <w:sz w:val="28"/>
                <w:szCs w:val="28"/>
              </w:rPr>
              <w:t>18</w:t>
            </w:r>
          </w:p>
        </w:tc>
        <w:tc>
          <w:tcPr>
            <w:tcW w:w="1436" w:type="dxa"/>
            <w:vAlign w:val="center"/>
          </w:tcPr>
          <w:p w:rsidR="00354F3F" w:rsidRPr="003F00E8" w:rsidRDefault="0053655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906,17</w:t>
            </w:r>
          </w:p>
        </w:tc>
        <w:tc>
          <w:tcPr>
            <w:tcW w:w="1580" w:type="dxa"/>
            <w:vAlign w:val="center"/>
          </w:tcPr>
          <w:p w:rsidR="00354F3F" w:rsidRPr="003F00E8" w:rsidRDefault="0053655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959,92</w:t>
            </w:r>
          </w:p>
        </w:tc>
        <w:tc>
          <w:tcPr>
            <w:tcW w:w="1581" w:type="dxa"/>
            <w:vAlign w:val="center"/>
          </w:tcPr>
          <w:p w:rsidR="00354F3F" w:rsidRPr="003F00E8" w:rsidRDefault="0053655E"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662,86</w:t>
            </w:r>
          </w:p>
        </w:tc>
      </w:tr>
      <w:tr w:rsidR="0080333C" w:rsidRPr="002E6DDA" w:rsidTr="005839FF">
        <w:trPr>
          <w:cantSplit/>
          <w:trHeight w:val="952"/>
        </w:trPr>
        <w:tc>
          <w:tcPr>
            <w:tcW w:w="4313" w:type="dxa"/>
            <w:vAlign w:val="center"/>
          </w:tcPr>
          <w:p w:rsidR="0080333C" w:rsidRDefault="0080333C" w:rsidP="0080333C">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Тариф на послугу з постачання теплової енергії з урахуванням витрат на утримання та ремонт центральних теплових пунктів</w:t>
            </w:r>
            <w:r>
              <w:rPr>
                <w:rFonts w:ascii="Times New Roman" w:hAnsi="Times New Roman"/>
                <w:sz w:val="26"/>
                <w:szCs w:val="26"/>
                <w:lang w:val="uk-UA"/>
              </w:rPr>
              <w:t xml:space="preserve">, </w:t>
            </w:r>
            <w:r w:rsidRPr="00AB115A">
              <w:rPr>
                <w:rFonts w:ascii="Times New Roman" w:hAnsi="Times New Roman"/>
                <w:sz w:val="26"/>
                <w:szCs w:val="26"/>
                <w:lang w:val="uk-UA"/>
              </w:rPr>
              <w:t xml:space="preserve">без урахування витрат на утримання та ремонт індивідуальних теплових пунктів, </w:t>
            </w:r>
            <w:r w:rsidRPr="00853474">
              <w:rPr>
                <w:rFonts w:ascii="Times New Roman" w:hAnsi="Times New Roman"/>
                <w:sz w:val="26"/>
                <w:szCs w:val="26"/>
                <w:lang w:val="uk-UA"/>
              </w:rPr>
              <w:t>без урахування витрат на оснащення будівель вузлами комерційного обліку</w:t>
            </w:r>
            <w:r>
              <w:rPr>
                <w:rFonts w:ascii="Times New Roman" w:hAnsi="Times New Roman"/>
                <w:sz w:val="26"/>
                <w:szCs w:val="26"/>
                <w:lang w:val="uk-UA"/>
              </w:rPr>
              <w:t>,</w:t>
            </w:r>
            <w:r w:rsidRPr="00AB115A">
              <w:rPr>
                <w:rFonts w:ascii="Times New Roman" w:hAnsi="Times New Roman"/>
                <w:sz w:val="26"/>
                <w:szCs w:val="26"/>
                <w:lang w:val="uk-UA"/>
              </w:rPr>
              <w:t xml:space="preserve"> грн за 1 Гкал </w:t>
            </w:r>
          </w:p>
          <w:p w:rsidR="0080333C" w:rsidRDefault="0080333C" w:rsidP="0080333C">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(з ПДВ)</w:t>
            </w:r>
          </w:p>
          <w:p w:rsidR="0080333C" w:rsidRPr="00AB115A" w:rsidRDefault="0080333C" w:rsidP="00E062D1">
            <w:pPr>
              <w:pStyle w:val="a3"/>
              <w:spacing w:after="0" w:line="240" w:lineRule="auto"/>
              <w:ind w:left="0"/>
              <w:rPr>
                <w:rFonts w:ascii="Times New Roman" w:hAnsi="Times New Roman"/>
                <w:sz w:val="26"/>
                <w:szCs w:val="26"/>
                <w:lang w:val="uk-UA"/>
              </w:rPr>
            </w:pPr>
          </w:p>
        </w:tc>
        <w:tc>
          <w:tcPr>
            <w:tcW w:w="1581" w:type="dxa"/>
            <w:vAlign w:val="center"/>
          </w:tcPr>
          <w:p w:rsidR="0080333C" w:rsidRPr="003F00E8" w:rsidRDefault="0080333C" w:rsidP="00F91F77">
            <w:pPr>
              <w:jc w:val="center"/>
              <w:rPr>
                <w:rFonts w:ascii="Times New Roman" w:hAnsi="Times New Roman"/>
                <w:sz w:val="28"/>
                <w:szCs w:val="28"/>
              </w:rPr>
            </w:pPr>
            <w:r w:rsidRPr="003F00E8">
              <w:rPr>
                <w:rFonts w:ascii="Times New Roman" w:hAnsi="Times New Roman"/>
                <w:sz w:val="28"/>
                <w:szCs w:val="28"/>
              </w:rPr>
              <w:t>2</w:t>
            </w:r>
            <w:r w:rsidR="001261B0">
              <w:rPr>
                <w:rFonts w:ascii="Times New Roman" w:hAnsi="Times New Roman"/>
                <w:sz w:val="28"/>
                <w:szCs w:val="28"/>
              </w:rPr>
              <w:t> </w:t>
            </w:r>
            <w:r w:rsidRPr="003F00E8">
              <w:rPr>
                <w:rFonts w:ascii="Times New Roman" w:hAnsi="Times New Roman"/>
                <w:sz w:val="28"/>
                <w:szCs w:val="28"/>
              </w:rPr>
              <w:t>4</w:t>
            </w:r>
            <w:r w:rsidR="00F91F77">
              <w:rPr>
                <w:rFonts w:ascii="Times New Roman" w:hAnsi="Times New Roman"/>
                <w:sz w:val="28"/>
                <w:szCs w:val="28"/>
              </w:rPr>
              <w:t>49,22</w:t>
            </w:r>
          </w:p>
        </w:tc>
        <w:tc>
          <w:tcPr>
            <w:tcW w:w="1436" w:type="dxa"/>
            <w:vAlign w:val="center"/>
          </w:tcPr>
          <w:p w:rsidR="0080333C" w:rsidRPr="003F00E8" w:rsidRDefault="00F91F77"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952,21</w:t>
            </w:r>
          </w:p>
        </w:tc>
        <w:tc>
          <w:tcPr>
            <w:tcW w:w="1580" w:type="dxa"/>
            <w:vAlign w:val="center"/>
          </w:tcPr>
          <w:p w:rsidR="0080333C" w:rsidRPr="003F00E8" w:rsidRDefault="00F91F77" w:rsidP="003F688E">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005,96</w:t>
            </w:r>
          </w:p>
        </w:tc>
        <w:tc>
          <w:tcPr>
            <w:tcW w:w="1581" w:type="dxa"/>
            <w:vAlign w:val="center"/>
          </w:tcPr>
          <w:p w:rsidR="0080333C" w:rsidRPr="003F00E8" w:rsidRDefault="00F91F77" w:rsidP="003F688E">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708,90</w:t>
            </w:r>
          </w:p>
        </w:tc>
      </w:tr>
      <w:tr w:rsidR="005839FF" w:rsidRPr="002E6DDA" w:rsidTr="005839FF">
        <w:trPr>
          <w:cantSplit/>
          <w:trHeight w:val="415"/>
        </w:trPr>
        <w:tc>
          <w:tcPr>
            <w:tcW w:w="4313" w:type="dxa"/>
            <w:vAlign w:val="center"/>
          </w:tcPr>
          <w:p w:rsidR="005839FF" w:rsidRPr="005839FF" w:rsidRDefault="005839FF" w:rsidP="005839FF">
            <w:pPr>
              <w:pStyle w:val="a3"/>
              <w:spacing w:after="0" w:line="240" w:lineRule="auto"/>
              <w:ind w:left="0"/>
              <w:jc w:val="center"/>
              <w:rPr>
                <w:rFonts w:ascii="Times New Roman" w:hAnsi="Times New Roman"/>
                <w:sz w:val="28"/>
                <w:szCs w:val="28"/>
                <w:lang w:val="uk-UA"/>
              </w:rPr>
            </w:pPr>
            <w:r w:rsidRPr="005839FF">
              <w:rPr>
                <w:rFonts w:ascii="Times New Roman" w:hAnsi="Times New Roman"/>
                <w:sz w:val="28"/>
                <w:szCs w:val="28"/>
                <w:lang w:val="uk-UA"/>
              </w:rPr>
              <w:lastRenderedPageBreak/>
              <w:t>1</w:t>
            </w:r>
          </w:p>
        </w:tc>
        <w:tc>
          <w:tcPr>
            <w:tcW w:w="1581" w:type="dxa"/>
            <w:vAlign w:val="center"/>
          </w:tcPr>
          <w:p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2</w:t>
            </w:r>
          </w:p>
        </w:tc>
        <w:tc>
          <w:tcPr>
            <w:tcW w:w="1436" w:type="dxa"/>
            <w:vAlign w:val="center"/>
          </w:tcPr>
          <w:p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3</w:t>
            </w:r>
          </w:p>
        </w:tc>
        <w:tc>
          <w:tcPr>
            <w:tcW w:w="1580" w:type="dxa"/>
            <w:vAlign w:val="center"/>
          </w:tcPr>
          <w:p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4</w:t>
            </w:r>
          </w:p>
        </w:tc>
        <w:tc>
          <w:tcPr>
            <w:tcW w:w="1581" w:type="dxa"/>
            <w:vAlign w:val="center"/>
          </w:tcPr>
          <w:p w:rsidR="005839FF" w:rsidRPr="005839FF" w:rsidRDefault="005839FF" w:rsidP="005839FF">
            <w:pPr>
              <w:jc w:val="center"/>
              <w:rPr>
                <w:rFonts w:ascii="Times New Roman" w:hAnsi="Times New Roman"/>
                <w:sz w:val="28"/>
                <w:szCs w:val="28"/>
              </w:rPr>
            </w:pPr>
            <w:r w:rsidRPr="005839FF">
              <w:rPr>
                <w:rFonts w:ascii="Times New Roman" w:hAnsi="Times New Roman"/>
                <w:sz w:val="28"/>
                <w:szCs w:val="28"/>
              </w:rPr>
              <w:t>5</w:t>
            </w:r>
          </w:p>
        </w:tc>
      </w:tr>
      <w:tr w:rsidR="005839FF" w:rsidRPr="002E6DDA" w:rsidTr="008E3DAE">
        <w:trPr>
          <w:cantSplit/>
          <w:trHeight w:val="415"/>
        </w:trPr>
        <w:tc>
          <w:tcPr>
            <w:tcW w:w="4313" w:type="dxa"/>
            <w:vAlign w:val="center"/>
          </w:tcPr>
          <w:p w:rsidR="005839FF" w:rsidRDefault="005839FF" w:rsidP="005839FF">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з урахуванням витрат на утримання та ремонт центральних теплових пунктів,              без урахування витрат на утримання та ремонт індивідуальних теплових пунктів, </w:t>
            </w:r>
            <w:r w:rsidRPr="00173EC8">
              <w:rPr>
                <w:rFonts w:ascii="Times New Roman" w:hAnsi="Times New Roman"/>
                <w:sz w:val="26"/>
                <w:szCs w:val="26"/>
                <w:lang w:val="uk-UA"/>
              </w:rPr>
              <w:t>з урахування</w:t>
            </w:r>
            <w:r>
              <w:rPr>
                <w:rFonts w:ascii="Times New Roman" w:hAnsi="Times New Roman"/>
                <w:sz w:val="26"/>
                <w:szCs w:val="26"/>
                <w:lang w:val="uk-UA"/>
              </w:rPr>
              <w:t>м</w:t>
            </w:r>
            <w:r w:rsidRPr="00173EC8">
              <w:rPr>
                <w:rFonts w:ascii="Times New Roman" w:hAnsi="Times New Roman"/>
                <w:sz w:val="26"/>
                <w:szCs w:val="26"/>
                <w:lang w:val="uk-UA"/>
              </w:rPr>
              <w:t xml:space="preserve"> витрат на оснащення будівель вузлами комерційного обліку</w:t>
            </w:r>
            <w:r w:rsidR="0080333C">
              <w:rPr>
                <w:rFonts w:ascii="Times New Roman" w:hAnsi="Times New Roman"/>
                <w:sz w:val="26"/>
                <w:szCs w:val="26"/>
                <w:lang w:val="uk-UA"/>
              </w:rPr>
              <w:t>,</w:t>
            </w:r>
            <w:r w:rsidRPr="00AB115A">
              <w:rPr>
                <w:rFonts w:ascii="Times New Roman" w:hAnsi="Times New Roman"/>
                <w:sz w:val="26"/>
                <w:szCs w:val="26"/>
                <w:lang w:val="uk-UA"/>
              </w:rPr>
              <w:t xml:space="preserve"> грн за 1 Гкал </w:t>
            </w:r>
          </w:p>
          <w:p w:rsidR="005839FF" w:rsidRDefault="005839FF" w:rsidP="005839FF">
            <w:pPr>
              <w:pStyle w:val="a3"/>
              <w:spacing w:after="0" w:line="240" w:lineRule="auto"/>
              <w:ind w:left="0"/>
              <w:rPr>
                <w:rFonts w:ascii="Times New Roman" w:hAnsi="Times New Roman"/>
              </w:rPr>
            </w:pPr>
            <w:r w:rsidRPr="00AB115A">
              <w:rPr>
                <w:rFonts w:ascii="Times New Roman" w:hAnsi="Times New Roman"/>
              </w:rPr>
              <w:t>(з ПДВ)</w:t>
            </w:r>
          </w:p>
          <w:p w:rsidR="008E3DAE" w:rsidRPr="005839FF" w:rsidRDefault="008E3DAE" w:rsidP="005839FF">
            <w:pPr>
              <w:pStyle w:val="a3"/>
              <w:spacing w:after="0" w:line="240" w:lineRule="auto"/>
              <w:ind w:left="0"/>
              <w:rPr>
                <w:rFonts w:ascii="Times New Roman" w:hAnsi="Times New Roman"/>
                <w:sz w:val="28"/>
                <w:szCs w:val="28"/>
                <w:lang w:val="uk-UA"/>
              </w:rPr>
            </w:pPr>
          </w:p>
        </w:tc>
        <w:tc>
          <w:tcPr>
            <w:tcW w:w="1581" w:type="dxa"/>
            <w:vAlign w:val="center"/>
          </w:tcPr>
          <w:p w:rsidR="005839FF" w:rsidRPr="005839FF" w:rsidRDefault="00422365" w:rsidP="005839FF">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602,08</w:t>
            </w:r>
          </w:p>
        </w:tc>
        <w:tc>
          <w:tcPr>
            <w:tcW w:w="1436" w:type="dxa"/>
            <w:vAlign w:val="center"/>
          </w:tcPr>
          <w:p w:rsidR="005839FF" w:rsidRPr="005839FF" w:rsidRDefault="00422365" w:rsidP="005839FF">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105,07</w:t>
            </w:r>
          </w:p>
        </w:tc>
        <w:tc>
          <w:tcPr>
            <w:tcW w:w="1580" w:type="dxa"/>
            <w:vAlign w:val="center"/>
          </w:tcPr>
          <w:p w:rsidR="005839FF" w:rsidRPr="005839FF" w:rsidRDefault="00422365" w:rsidP="005839FF">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158,82</w:t>
            </w:r>
          </w:p>
        </w:tc>
        <w:tc>
          <w:tcPr>
            <w:tcW w:w="1581" w:type="dxa"/>
            <w:vAlign w:val="center"/>
          </w:tcPr>
          <w:p w:rsidR="005839FF" w:rsidRPr="005839FF" w:rsidRDefault="00422365" w:rsidP="005839FF">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861,76</w:t>
            </w:r>
          </w:p>
        </w:tc>
      </w:tr>
      <w:tr w:rsidR="005839FF" w:rsidRPr="002E6DDA" w:rsidTr="005839FF">
        <w:trPr>
          <w:cantSplit/>
          <w:trHeight w:val="415"/>
        </w:trPr>
        <w:tc>
          <w:tcPr>
            <w:tcW w:w="4313" w:type="dxa"/>
            <w:vAlign w:val="center"/>
          </w:tcPr>
          <w:p w:rsidR="005839FF" w:rsidRDefault="005839FF" w:rsidP="005839FF">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 xml:space="preserve">Тариф на послугу з постачання теплової енергії без урахування витрат на утримання та ремонт центральних теплових пунктів, з урахуванням витрат на утримання </w:t>
            </w:r>
            <w:r w:rsidRPr="005839FF">
              <w:rPr>
                <w:rFonts w:ascii="Times New Roman" w:hAnsi="Times New Roman"/>
                <w:sz w:val="26"/>
                <w:szCs w:val="26"/>
                <w:lang w:val="uk-UA"/>
              </w:rPr>
              <w:t>та ремонт і</w:t>
            </w:r>
            <w:r w:rsidR="0080333C">
              <w:rPr>
                <w:rFonts w:ascii="Times New Roman" w:hAnsi="Times New Roman"/>
                <w:sz w:val="26"/>
                <w:szCs w:val="26"/>
                <w:lang w:val="uk-UA"/>
              </w:rPr>
              <w:t xml:space="preserve">ндивідуальних теплових пунктів, </w:t>
            </w:r>
            <w:r w:rsidRPr="0080333C">
              <w:rPr>
                <w:rFonts w:ascii="Times New Roman" w:hAnsi="Times New Roman"/>
                <w:sz w:val="26"/>
                <w:szCs w:val="26"/>
                <w:lang w:val="uk-UA"/>
              </w:rPr>
              <w:t>без урахування витрат на оснащення будівель вузлами комерційного обліку</w:t>
            </w:r>
            <w:r w:rsidR="0080333C">
              <w:rPr>
                <w:rFonts w:ascii="Times New Roman" w:hAnsi="Times New Roman"/>
                <w:sz w:val="26"/>
                <w:szCs w:val="26"/>
                <w:lang w:val="uk-UA"/>
              </w:rPr>
              <w:t>,</w:t>
            </w:r>
            <w:r w:rsidRPr="0080333C">
              <w:rPr>
                <w:rFonts w:ascii="Times New Roman" w:hAnsi="Times New Roman"/>
                <w:sz w:val="26"/>
                <w:szCs w:val="26"/>
                <w:lang w:val="uk-UA"/>
              </w:rPr>
              <w:t xml:space="preserve"> грн</w:t>
            </w:r>
            <w:r w:rsidR="0080333C">
              <w:rPr>
                <w:rFonts w:ascii="Times New Roman" w:hAnsi="Times New Roman"/>
                <w:sz w:val="26"/>
                <w:szCs w:val="26"/>
                <w:lang w:val="uk-UA"/>
              </w:rPr>
              <w:t xml:space="preserve"> </w:t>
            </w:r>
            <w:r w:rsidRPr="0080333C">
              <w:rPr>
                <w:rFonts w:ascii="Times New Roman" w:hAnsi="Times New Roman"/>
                <w:sz w:val="26"/>
                <w:szCs w:val="26"/>
                <w:lang w:val="uk-UA"/>
              </w:rPr>
              <w:t>за 1 Гкал (з ПДВ)</w:t>
            </w:r>
          </w:p>
          <w:p w:rsidR="008E3DAE" w:rsidRPr="00AB115A" w:rsidRDefault="008E3DAE" w:rsidP="005839FF">
            <w:pPr>
              <w:pStyle w:val="a3"/>
              <w:spacing w:after="0" w:line="240" w:lineRule="auto"/>
              <w:ind w:left="0"/>
              <w:rPr>
                <w:rFonts w:ascii="Times New Roman" w:hAnsi="Times New Roman"/>
                <w:sz w:val="26"/>
                <w:szCs w:val="26"/>
                <w:lang w:val="uk-UA"/>
              </w:rPr>
            </w:pPr>
          </w:p>
        </w:tc>
        <w:tc>
          <w:tcPr>
            <w:tcW w:w="1581"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450,44</w:t>
            </w:r>
          </w:p>
        </w:tc>
        <w:tc>
          <w:tcPr>
            <w:tcW w:w="1436"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953,43</w:t>
            </w:r>
          </w:p>
        </w:tc>
        <w:tc>
          <w:tcPr>
            <w:tcW w:w="1580"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007,18</w:t>
            </w:r>
          </w:p>
        </w:tc>
        <w:tc>
          <w:tcPr>
            <w:tcW w:w="1581"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710,12</w:t>
            </w:r>
          </w:p>
        </w:tc>
      </w:tr>
      <w:tr w:rsidR="005839FF" w:rsidRPr="002E6DDA" w:rsidTr="005839FF">
        <w:trPr>
          <w:cantSplit/>
          <w:trHeight w:val="415"/>
        </w:trPr>
        <w:tc>
          <w:tcPr>
            <w:tcW w:w="4313" w:type="dxa"/>
            <w:vAlign w:val="center"/>
          </w:tcPr>
          <w:p w:rsidR="005839FF" w:rsidRDefault="005839FF" w:rsidP="005839FF">
            <w:pPr>
              <w:pStyle w:val="a3"/>
              <w:spacing w:after="0" w:line="240" w:lineRule="auto"/>
              <w:ind w:left="0"/>
              <w:rPr>
                <w:rFonts w:ascii="Times New Roman" w:hAnsi="Times New Roman"/>
                <w:sz w:val="26"/>
                <w:szCs w:val="26"/>
                <w:lang w:val="uk-UA"/>
              </w:rPr>
            </w:pPr>
            <w:r w:rsidRPr="00AB115A">
              <w:rPr>
                <w:rFonts w:ascii="Times New Roman" w:hAnsi="Times New Roman"/>
                <w:sz w:val="26"/>
                <w:szCs w:val="26"/>
                <w:lang w:val="uk-UA"/>
              </w:rPr>
              <w:t>Тариф на послугу з постачання теплової енергії без урахування витрат на утримання та ремонт центральних теплових пунктів, з урахуванням витрат на утримання та ремонт індивідуальних теплових пунктів,</w:t>
            </w:r>
            <w:r>
              <w:rPr>
                <w:rFonts w:ascii="Times New Roman" w:hAnsi="Times New Roman"/>
                <w:sz w:val="26"/>
                <w:szCs w:val="26"/>
                <w:lang w:val="uk-UA"/>
              </w:rPr>
              <w:t xml:space="preserve"> </w:t>
            </w:r>
            <w:r w:rsidRPr="00173EC8">
              <w:rPr>
                <w:rFonts w:ascii="Times New Roman" w:hAnsi="Times New Roman"/>
                <w:sz w:val="26"/>
                <w:szCs w:val="26"/>
                <w:lang w:val="uk-UA"/>
              </w:rPr>
              <w:t>з урахування</w:t>
            </w:r>
            <w:r w:rsidRPr="00AB115A">
              <w:rPr>
                <w:rFonts w:ascii="Times New Roman" w:hAnsi="Times New Roman"/>
                <w:sz w:val="26"/>
                <w:szCs w:val="26"/>
                <w:lang w:val="uk-UA"/>
              </w:rPr>
              <w:t>м</w:t>
            </w:r>
            <w:r w:rsidRPr="00173EC8">
              <w:rPr>
                <w:rFonts w:ascii="Times New Roman" w:hAnsi="Times New Roman"/>
                <w:sz w:val="26"/>
                <w:szCs w:val="26"/>
                <w:lang w:val="uk-UA"/>
              </w:rPr>
              <w:t xml:space="preserve"> витрат на оснащення будівель вузлами комерційного обліку</w:t>
            </w:r>
            <w:r w:rsidR="0080333C">
              <w:rPr>
                <w:rFonts w:ascii="Times New Roman" w:hAnsi="Times New Roman"/>
                <w:sz w:val="26"/>
                <w:szCs w:val="26"/>
                <w:lang w:val="uk-UA"/>
              </w:rPr>
              <w:t>,</w:t>
            </w:r>
            <w:r w:rsidRPr="00AB115A">
              <w:rPr>
                <w:rFonts w:ascii="Times New Roman" w:hAnsi="Times New Roman"/>
                <w:sz w:val="26"/>
                <w:szCs w:val="26"/>
                <w:lang w:val="uk-UA"/>
              </w:rPr>
              <w:t xml:space="preserve"> грн за 1 Гкал</w:t>
            </w:r>
          </w:p>
          <w:p w:rsidR="005839FF" w:rsidRDefault="005839FF" w:rsidP="005839FF">
            <w:pPr>
              <w:pStyle w:val="a3"/>
              <w:spacing w:after="0" w:line="240" w:lineRule="auto"/>
              <w:ind w:left="0"/>
              <w:rPr>
                <w:rFonts w:ascii="Times New Roman" w:hAnsi="Times New Roman"/>
              </w:rPr>
            </w:pPr>
            <w:r w:rsidRPr="00AB115A">
              <w:rPr>
                <w:rFonts w:ascii="Times New Roman" w:hAnsi="Times New Roman"/>
              </w:rPr>
              <w:t>(з ПДВ)</w:t>
            </w:r>
          </w:p>
          <w:p w:rsidR="008E3DAE" w:rsidRPr="00AB115A" w:rsidRDefault="008E3DAE" w:rsidP="005839FF">
            <w:pPr>
              <w:pStyle w:val="a3"/>
              <w:spacing w:after="0" w:line="240" w:lineRule="auto"/>
              <w:ind w:left="0"/>
              <w:rPr>
                <w:rFonts w:ascii="Times New Roman" w:hAnsi="Times New Roman"/>
                <w:sz w:val="26"/>
                <w:szCs w:val="26"/>
                <w:lang w:val="uk-UA"/>
              </w:rPr>
            </w:pPr>
          </w:p>
        </w:tc>
        <w:tc>
          <w:tcPr>
            <w:tcW w:w="1581"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2</w:t>
            </w:r>
            <w:r w:rsidR="001261B0">
              <w:rPr>
                <w:rFonts w:ascii="Times New Roman" w:hAnsi="Times New Roman"/>
                <w:sz w:val="28"/>
                <w:szCs w:val="28"/>
              </w:rPr>
              <w:t> </w:t>
            </w:r>
            <w:r>
              <w:rPr>
                <w:rFonts w:ascii="Times New Roman" w:hAnsi="Times New Roman"/>
                <w:sz w:val="28"/>
                <w:szCs w:val="28"/>
              </w:rPr>
              <w:t>603,30</w:t>
            </w:r>
          </w:p>
        </w:tc>
        <w:tc>
          <w:tcPr>
            <w:tcW w:w="1436"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106,29</w:t>
            </w:r>
          </w:p>
        </w:tc>
        <w:tc>
          <w:tcPr>
            <w:tcW w:w="1580"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4</w:t>
            </w:r>
            <w:r w:rsidR="001261B0">
              <w:rPr>
                <w:rFonts w:ascii="Times New Roman" w:hAnsi="Times New Roman"/>
                <w:sz w:val="28"/>
                <w:szCs w:val="28"/>
              </w:rPr>
              <w:t> </w:t>
            </w:r>
            <w:r>
              <w:rPr>
                <w:rFonts w:ascii="Times New Roman" w:hAnsi="Times New Roman"/>
                <w:sz w:val="28"/>
                <w:szCs w:val="28"/>
              </w:rPr>
              <w:t>160,04</w:t>
            </w:r>
          </w:p>
        </w:tc>
        <w:tc>
          <w:tcPr>
            <w:tcW w:w="1581" w:type="dxa"/>
            <w:vAlign w:val="center"/>
          </w:tcPr>
          <w:p w:rsidR="005839FF" w:rsidRPr="003F00E8" w:rsidRDefault="003456EB" w:rsidP="005839FF">
            <w:pPr>
              <w:jc w:val="center"/>
              <w:rPr>
                <w:rFonts w:ascii="Times New Roman" w:hAnsi="Times New Roman"/>
                <w:sz w:val="28"/>
                <w:szCs w:val="28"/>
              </w:rPr>
            </w:pPr>
            <w:r>
              <w:rPr>
                <w:rFonts w:ascii="Times New Roman" w:hAnsi="Times New Roman"/>
                <w:sz w:val="28"/>
                <w:szCs w:val="28"/>
              </w:rPr>
              <w:t>3</w:t>
            </w:r>
            <w:r w:rsidR="001261B0">
              <w:rPr>
                <w:rFonts w:ascii="Times New Roman" w:hAnsi="Times New Roman"/>
                <w:sz w:val="28"/>
                <w:szCs w:val="28"/>
              </w:rPr>
              <w:t> </w:t>
            </w:r>
            <w:r>
              <w:rPr>
                <w:rFonts w:ascii="Times New Roman" w:hAnsi="Times New Roman"/>
                <w:sz w:val="28"/>
                <w:szCs w:val="28"/>
              </w:rPr>
              <w:t>862,98</w:t>
            </w:r>
          </w:p>
        </w:tc>
      </w:tr>
    </w:tbl>
    <w:p w:rsidR="00B222D1" w:rsidRDefault="00B222D1" w:rsidP="00CF5BD0">
      <w:pPr>
        <w:jc w:val="both"/>
        <w:rPr>
          <w:rFonts w:ascii="Times New Roman" w:hAnsi="Times New Roman"/>
          <w:sz w:val="20"/>
          <w:szCs w:val="20"/>
        </w:rPr>
      </w:pPr>
    </w:p>
    <w:p w:rsidR="008E3DAE" w:rsidRPr="00D77B45" w:rsidRDefault="008E3DAE" w:rsidP="00CF5BD0">
      <w:pPr>
        <w:jc w:val="both"/>
        <w:rPr>
          <w:rFonts w:ascii="Times New Roman" w:hAnsi="Times New Roman"/>
          <w:sz w:val="20"/>
          <w:szCs w:val="20"/>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6453E" w:rsidRPr="0066652C">
        <w:rPr>
          <w:rFonts w:ascii="Times New Roman" w:hAnsi="Times New Roman"/>
          <w:sz w:val="28"/>
          <w:szCs w:val="28"/>
        </w:rPr>
        <w:t>М.І. ФАТЄЄВ</w:t>
      </w:r>
    </w:p>
    <w:p w:rsidR="0016453E" w:rsidRDefault="0016453E" w:rsidP="0016453E">
      <w:pPr>
        <w:jc w:val="both"/>
        <w:rPr>
          <w:rFonts w:ascii="Times New Roman" w:hAnsi="Times New Roman"/>
          <w:sz w:val="20"/>
          <w:szCs w:val="20"/>
        </w:rPr>
      </w:pPr>
    </w:p>
    <w:p w:rsidR="008E3DAE" w:rsidRPr="00D77B45" w:rsidRDefault="008E3DAE" w:rsidP="0016453E">
      <w:pPr>
        <w:jc w:val="both"/>
        <w:rPr>
          <w:rFonts w:ascii="Times New Roman" w:hAnsi="Times New Roman"/>
          <w:sz w:val="20"/>
          <w:szCs w:val="20"/>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CF4AEA">
        <w:rPr>
          <w:rFonts w:ascii="Times New Roman" w:hAnsi="Times New Roman"/>
          <w:sz w:val="28"/>
          <w:szCs w:val="28"/>
        </w:rPr>
        <w:tab/>
      </w:r>
      <w:r w:rsidR="00187CE6">
        <w:rPr>
          <w:rFonts w:ascii="Times New Roman" w:hAnsi="Times New Roman"/>
          <w:sz w:val="28"/>
          <w:szCs w:val="28"/>
        </w:rPr>
        <w:t xml:space="preserve">       </w:t>
      </w:r>
      <w:r w:rsidRPr="0066652C">
        <w:rPr>
          <w:rFonts w:ascii="Times New Roman" w:hAnsi="Times New Roman"/>
          <w:sz w:val="28"/>
          <w:szCs w:val="28"/>
        </w:rPr>
        <w:t>Т.М. ЧЕЧЕТОВА-ТЕРАШВІЛІ</w:t>
      </w:r>
    </w:p>
    <w:p w:rsidR="00A16B91" w:rsidRDefault="00A16B91" w:rsidP="005839FF">
      <w:pPr>
        <w:tabs>
          <w:tab w:val="center" w:pos="7467"/>
        </w:tabs>
        <w:rPr>
          <w:rFonts w:ascii="Times New Roman" w:hAnsi="Times New Roman"/>
          <w:sz w:val="24"/>
          <w:szCs w:val="24"/>
        </w:rPr>
        <w:sectPr w:rsidR="00A16B91" w:rsidSect="00F70131">
          <w:pgSz w:w="11906" w:h="16838"/>
          <w:pgMar w:top="1134" w:right="566" w:bottom="426" w:left="1418" w:header="709" w:footer="709" w:gutter="0"/>
          <w:pgNumType w:start="1"/>
          <w:cols w:space="708"/>
          <w:titlePg/>
          <w:docGrid w:linePitch="360"/>
        </w:sectPr>
      </w:pPr>
    </w:p>
    <w:p w:rsidR="0061446A" w:rsidRPr="0066652C" w:rsidRDefault="0061446A" w:rsidP="00E01A48">
      <w:pPr>
        <w:tabs>
          <w:tab w:val="center" w:pos="5670"/>
        </w:tabs>
        <w:ind w:left="5529" w:firstLine="141"/>
        <w:rPr>
          <w:rFonts w:ascii="Times New Roman" w:hAnsi="Times New Roman"/>
          <w:sz w:val="24"/>
          <w:szCs w:val="24"/>
        </w:rPr>
      </w:pPr>
      <w:r w:rsidRPr="0066652C">
        <w:rPr>
          <w:rFonts w:ascii="Times New Roman" w:hAnsi="Times New Roman"/>
          <w:sz w:val="24"/>
          <w:szCs w:val="24"/>
        </w:rPr>
        <w:lastRenderedPageBreak/>
        <w:t xml:space="preserve">Додаток </w:t>
      </w:r>
      <w:r>
        <w:rPr>
          <w:rFonts w:ascii="Times New Roman" w:hAnsi="Times New Roman"/>
          <w:sz w:val="24"/>
          <w:szCs w:val="24"/>
        </w:rPr>
        <w:t>8</w:t>
      </w:r>
    </w:p>
    <w:p w:rsidR="0061446A" w:rsidRPr="0066652C" w:rsidRDefault="0061446A" w:rsidP="00E01A48">
      <w:pPr>
        <w:tabs>
          <w:tab w:val="center" w:pos="5670"/>
        </w:tabs>
        <w:ind w:left="5580" w:firstLine="9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61446A" w:rsidRPr="0066652C" w:rsidRDefault="0061446A" w:rsidP="00E01A48">
      <w:pPr>
        <w:tabs>
          <w:tab w:val="center" w:pos="5670"/>
        </w:tabs>
        <w:ind w:left="5580" w:firstLine="90"/>
        <w:rPr>
          <w:rFonts w:ascii="Times New Roman" w:hAnsi="Times New Roman"/>
          <w:sz w:val="24"/>
          <w:szCs w:val="24"/>
        </w:rPr>
      </w:pPr>
      <w:r w:rsidRPr="0066652C">
        <w:rPr>
          <w:rFonts w:ascii="Times New Roman" w:hAnsi="Times New Roman"/>
          <w:sz w:val="24"/>
          <w:szCs w:val="24"/>
        </w:rPr>
        <w:t>Харківської міської ради</w:t>
      </w:r>
    </w:p>
    <w:p w:rsidR="0061446A" w:rsidRPr="0066652C" w:rsidRDefault="0061446A" w:rsidP="00E01A48">
      <w:pPr>
        <w:tabs>
          <w:tab w:val="center" w:pos="5670"/>
        </w:tabs>
        <w:ind w:left="5580" w:firstLine="9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020FF8" w:rsidRDefault="00020FF8" w:rsidP="0061446A">
      <w:pPr>
        <w:ind w:left="5812"/>
        <w:rPr>
          <w:rFonts w:ascii="Times New Roman" w:hAnsi="Times New Roman"/>
          <w:b/>
          <w:color w:val="000000"/>
          <w:sz w:val="28"/>
          <w:szCs w:val="28"/>
        </w:rPr>
      </w:pPr>
    </w:p>
    <w:p w:rsidR="0061446A" w:rsidRDefault="0061446A" w:rsidP="0061446A">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rsidR="0061446A" w:rsidRDefault="0061446A" w:rsidP="0061446A">
      <w:pPr>
        <w:jc w:val="center"/>
        <w:rPr>
          <w:rFonts w:ascii="Times New Roman" w:hAnsi="Times New Roman" w:cs="Times New Roman"/>
          <w:sz w:val="28"/>
          <w:szCs w:val="24"/>
        </w:rPr>
      </w:pPr>
      <w:r w:rsidRPr="0066652C">
        <w:rPr>
          <w:rFonts w:ascii="Times New Roman" w:hAnsi="Times New Roman" w:cs="Times New Roman"/>
          <w:sz w:val="28"/>
          <w:szCs w:val="24"/>
        </w:rPr>
        <w:t>на послуг</w:t>
      </w:r>
      <w:r w:rsidR="00B7369C">
        <w:rPr>
          <w:rFonts w:ascii="Times New Roman" w:hAnsi="Times New Roman" w:cs="Times New Roman"/>
          <w:sz w:val="28"/>
          <w:szCs w:val="24"/>
        </w:rPr>
        <w:t>у</w:t>
      </w:r>
      <w:r w:rsidRPr="0066652C">
        <w:rPr>
          <w:rFonts w:ascii="Times New Roman" w:hAnsi="Times New Roman" w:cs="Times New Roman"/>
          <w:sz w:val="28"/>
          <w:szCs w:val="24"/>
        </w:rPr>
        <w:t xml:space="preserve"> з постачання </w:t>
      </w:r>
      <w:r>
        <w:rPr>
          <w:rFonts w:ascii="Times New Roman" w:hAnsi="Times New Roman" w:cs="Times New Roman"/>
          <w:sz w:val="28"/>
          <w:szCs w:val="24"/>
        </w:rPr>
        <w:t>гарячої води</w:t>
      </w:r>
    </w:p>
    <w:p w:rsidR="0061446A" w:rsidRDefault="0061446A" w:rsidP="0061446A">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sidR="00FD148A">
        <w:rPr>
          <w:rFonts w:ascii="Times New Roman" w:hAnsi="Times New Roman" w:cs="Times New Roman"/>
          <w:sz w:val="28"/>
          <w:szCs w:val="28"/>
        </w:rPr>
        <w:t xml:space="preserve"> </w:t>
      </w:r>
      <w:r>
        <w:rPr>
          <w:rFonts w:ascii="Times New Roman" w:hAnsi="Times New Roman" w:cs="Times New Roman"/>
          <w:sz w:val="28"/>
          <w:szCs w:val="28"/>
        </w:rPr>
        <w:t xml:space="preserve">для споживачів м. Харкова </w:t>
      </w:r>
    </w:p>
    <w:p w:rsidR="0061446A" w:rsidRPr="00E01A48" w:rsidRDefault="0061446A" w:rsidP="0061446A">
      <w:pPr>
        <w:jc w:val="center"/>
        <w:rPr>
          <w:rFonts w:ascii="Times New Roman" w:hAnsi="Times New Roman" w:cs="Times New Roman"/>
          <w:sz w:val="16"/>
          <w:szCs w:val="16"/>
        </w:rPr>
      </w:pP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7"/>
        <w:gridCol w:w="1581"/>
        <w:gridCol w:w="1418"/>
        <w:gridCol w:w="1558"/>
      </w:tblGrid>
      <w:tr w:rsidR="00FD148A" w:rsidRPr="002E6DDA" w:rsidTr="00747F2D">
        <w:trPr>
          <w:trHeight w:val="593"/>
        </w:trPr>
        <w:tc>
          <w:tcPr>
            <w:tcW w:w="5507" w:type="dxa"/>
            <w:vMerge w:val="restart"/>
            <w:vAlign w:val="center"/>
          </w:tcPr>
          <w:p w:rsidR="00FD148A" w:rsidRPr="002E6DDA" w:rsidRDefault="00FD148A"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4557" w:type="dxa"/>
            <w:gridSpan w:val="3"/>
            <w:vAlign w:val="center"/>
          </w:tcPr>
          <w:p w:rsidR="00FD148A" w:rsidRPr="002E6DDA" w:rsidRDefault="00FD148A"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rsidTr="00020FF8">
        <w:trPr>
          <w:trHeight w:val="926"/>
        </w:trPr>
        <w:tc>
          <w:tcPr>
            <w:tcW w:w="5507" w:type="dxa"/>
            <w:vMerge/>
            <w:vAlign w:val="center"/>
          </w:tcPr>
          <w:p w:rsidR="00C83AEF" w:rsidRPr="002E6DDA" w:rsidRDefault="00C83AEF" w:rsidP="00E062D1">
            <w:pPr>
              <w:jc w:val="center"/>
              <w:rPr>
                <w:rFonts w:ascii="Times New Roman" w:hAnsi="Times New Roman"/>
                <w:sz w:val="28"/>
                <w:szCs w:val="28"/>
              </w:rPr>
            </w:pPr>
          </w:p>
        </w:tc>
        <w:tc>
          <w:tcPr>
            <w:tcW w:w="1581" w:type="dxa"/>
            <w:vAlign w:val="center"/>
          </w:tcPr>
          <w:p w:rsidR="00C83AEF" w:rsidRPr="002E6DDA" w:rsidRDefault="00FD148A" w:rsidP="00E062D1">
            <w:pPr>
              <w:jc w:val="center"/>
              <w:rPr>
                <w:rFonts w:ascii="Times New Roman" w:hAnsi="Times New Roman"/>
                <w:sz w:val="28"/>
                <w:szCs w:val="28"/>
              </w:rPr>
            </w:pPr>
            <w:r>
              <w:rPr>
                <w:rFonts w:ascii="Times New Roman" w:hAnsi="Times New Roman"/>
                <w:sz w:val="28"/>
                <w:szCs w:val="28"/>
              </w:rPr>
              <w:t>Населення</w:t>
            </w:r>
          </w:p>
        </w:tc>
        <w:tc>
          <w:tcPr>
            <w:tcW w:w="1418" w:type="dxa"/>
            <w:vAlign w:val="center"/>
          </w:tcPr>
          <w:p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8" w:type="dxa"/>
            <w:vAlign w:val="center"/>
          </w:tcPr>
          <w:p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r>
      <w:tr w:rsidR="00354F3F" w:rsidRPr="002E6DDA" w:rsidTr="00747F2D">
        <w:trPr>
          <w:trHeight w:val="753"/>
        </w:trPr>
        <w:tc>
          <w:tcPr>
            <w:tcW w:w="5507" w:type="dxa"/>
            <w:vAlign w:val="center"/>
          </w:tcPr>
          <w:p w:rsidR="00354F3F" w:rsidRPr="00E01A48" w:rsidRDefault="00354F3F" w:rsidP="00747F2D">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Тариф на послугу з постачання гарячої води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sidR="00747F2D" w:rsidRPr="00E01A48">
              <w:rPr>
                <w:rFonts w:ascii="Times New Roman" w:hAnsi="Times New Roman"/>
                <w:sz w:val="28"/>
                <w:szCs w:val="28"/>
                <w:lang w:val="uk-UA"/>
              </w:rPr>
              <w:t xml:space="preserve">, </w:t>
            </w:r>
            <w:r w:rsidRPr="00E01A48">
              <w:rPr>
                <w:rFonts w:ascii="Times New Roman" w:hAnsi="Times New Roman"/>
                <w:sz w:val="28"/>
                <w:szCs w:val="28"/>
              </w:rPr>
              <w:t>грн</w:t>
            </w:r>
            <w:r w:rsidR="00747F2D" w:rsidRPr="00E01A48">
              <w:rPr>
                <w:rFonts w:ascii="Times New Roman" w:hAnsi="Times New Roman"/>
                <w:sz w:val="28"/>
                <w:szCs w:val="28"/>
              </w:rPr>
              <w:t xml:space="preserve"> за 1</w:t>
            </w:r>
            <w:r w:rsidRPr="00E01A48">
              <w:rPr>
                <w:rFonts w:ascii="Times New Roman" w:hAnsi="Times New Roman"/>
                <w:sz w:val="28"/>
                <w:szCs w:val="28"/>
              </w:rPr>
              <w:t xml:space="preserve"> куб. </w:t>
            </w:r>
            <w:r w:rsidR="00747F2D" w:rsidRPr="00E01A48">
              <w:rPr>
                <w:rFonts w:ascii="Times New Roman" w:hAnsi="Times New Roman"/>
                <w:sz w:val="28"/>
                <w:szCs w:val="28"/>
                <w:lang w:val="uk-UA"/>
              </w:rPr>
              <w:t xml:space="preserve">м </w:t>
            </w:r>
            <w:r w:rsidRPr="00E01A48">
              <w:rPr>
                <w:rFonts w:ascii="Times New Roman" w:hAnsi="Times New Roman"/>
                <w:sz w:val="28"/>
                <w:szCs w:val="28"/>
              </w:rPr>
              <w:t>(з ПДВ)</w:t>
            </w:r>
          </w:p>
        </w:tc>
        <w:tc>
          <w:tcPr>
            <w:tcW w:w="1581" w:type="dxa"/>
            <w:vAlign w:val="center"/>
          </w:tcPr>
          <w:p w:rsidR="00354F3F" w:rsidRPr="003F00E8" w:rsidRDefault="00885BE9" w:rsidP="003F688E">
            <w:pPr>
              <w:jc w:val="center"/>
              <w:rPr>
                <w:rFonts w:ascii="Times New Roman" w:hAnsi="Times New Roman"/>
                <w:sz w:val="28"/>
                <w:szCs w:val="28"/>
              </w:rPr>
            </w:pPr>
            <w:r>
              <w:rPr>
                <w:rFonts w:ascii="Times New Roman" w:hAnsi="Times New Roman"/>
                <w:sz w:val="28"/>
                <w:szCs w:val="28"/>
              </w:rPr>
              <w:t>117,36</w:t>
            </w:r>
          </w:p>
        </w:tc>
        <w:tc>
          <w:tcPr>
            <w:tcW w:w="1418" w:type="dxa"/>
            <w:vAlign w:val="center"/>
          </w:tcPr>
          <w:p w:rsidR="00354F3F" w:rsidRPr="003F00E8" w:rsidRDefault="00885BE9" w:rsidP="003F688E">
            <w:pPr>
              <w:jc w:val="center"/>
              <w:rPr>
                <w:rFonts w:ascii="Times New Roman" w:hAnsi="Times New Roman"/>
                <w:sz w:val="28"/>
                <w:szCs w:val="28"/>
              </w:rPr>
            </w:pPr>
            <w:r>
              <w:rPr>
                <w:rFonts w:ascii="Times New Roman" w:hAnsi="Times New Roman"/>
                <w:sz w:val="28"/>
                <w:szCs w:val="28"/>
              </w:rPr>
              <w:t>185,24</w:t>
            </w:r>
          </w:p>
        </w:tc>
        <w:tc>
          <w:tcPr>
            <w:tcW w:w="1558" w:type="dxa"/>
            <w:shd w:val="clear" w:color="auto" w:fill="auto"/>
            <w:vAlign w:val="center"/>
          </w:tcPr>
          <w:p w:rsidR="00354F3F" w:rsidRPr="003F00E8" w:rsidRDefault="00885BE9" w:rsidP="003F688E">
            <w:pPr>
              <w:jc w:val="center"/>
              <w:rPr>
                <w:rFonts w:ascii="Times New Roman" w:hAnsi="Times New Roman"/>
                <w:sz w:val="28"/>
                <w:szCs w:val="28"/>
              </w:rPr>
            </w:pPr>
            <w:r>
              <w:rPr>
                <w:rFonts w:ascii="Times New Roman" w:hAnsi="Times New Roman"/>
                <w:sz w:val="28"/>
                <w:szCs w:val="28"/>
              </w:rPr>
              <w:t>187,68</w:t>
            </w:r>
          </w:p>
        </w:tc>
      </w:tr>
      <w:tr w:rsidR="00354F3F" w:rsidRPr="002E6DDA" w:rsidTr="00747F2D">
        <w:trPr>
          <w:trHeight w:val="770"/>
        </w:trPr>
        <w:tc>
          <w:tcPr>
            <w:tcW w:w="5507" w:type="dxa"/>
            <w:vAlign w:val="center"/>
          </w:tcPr>
          <w:p w:rsidR="00354F3F" w:rsidRPr="00E01A48" w:rsidRDefault="00354F3F" w:rsidP="0061446A">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 xml:space="preserve">Тариф на послугу з постачання гарячої води з урахуванням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w:t>
            </w:r>
            <w:r w:rsidRPr="0001351B">
              <w:rPr>
                <w:rFonts w:ascii="Times New Roman" w:hAnsi="Times New Roman"/>
                <w:spacing w:val="-4"/>
                <w:sz w:val="28"/>
                <w:szCs w:val="28"/>
                <w:lang w:val="uk-UA"/>
              </w:rPr>
              <w:t>вузлами комерційного обліку</w:t>
            </w:r>
            <w:r w:rsidR="00747F2D" w:rsidRPr="0001351B">
              <w:rPr>
                <w:rFonts w:ascii="Times New Roman" w:hAnsi="Times New Roman"/>
                <w:spacing w:val="-4"/>
                <w:sz w:val="28"/>
                <w:szCs w:val="28"/>
                <w:lang w:val="uk-UA"/>
              </w:rPr>
              <w:t xml:space="preserve">, </w:t>
            </w:r>
            <w:r w:rsidRPr="0001351B">
              <w:rPr>
                <w:rFonts w:ascii="Times New Roman" w:hAnsi="Times New Roman"/>
                <w:spacing w:val="-4"/>
                <w:sz w:val="28"/>
                <w:szCs w:val="28"/>
                <w:lang w:val="uk-UA"/>
              </w:rPr>
              <w:t>грн</w:t>
            </w:r>
            <w:r w:rsidR="00747F2D" w:rsidRPr="0001351B">
              <w:rPr>
                <w:rFonts w:ascii="Times New Roman" w:hAnsi="Times New Roman"/>
                <w:spacing w:val="-4"/>
                <w:sz w:val="28"/>
                <w:szCs w:val="28"/>
                <w:lang w:val="uk-UA"/>
              </w:rPr>
              <w:t xml:space="preserve"> за 1</w:t>
            </w:r>
            <w:r w:rsidRPr="0001351B">
              <w:rPr>
                <w:rFonts w:ascii="Times New Roman" w:hAnsi="Times New Roman"/>
                <w:spacing w:val="-4"/>
                <w:sz w:val="28"/>
                <w:szCs w:val="28"/>
                <w:lang w:val="uk-UA"/>
              </w:rPr>
              <w:t xml:space="preserve"> куб. </w:t>
            </w:r>
            <w:r w:rsidR="00747F2D" w:rsidRPr="0001351B">
              <w:rPr>
                <w:rFonts w:ascii="Times New Roman" w:hAnsi="Times New Roman"/>
                <w:spacing w:val="-4"/>
                <w:sz w:val="28"/>
                <w:szCs w:val="28"/>
                <w:lang w:val="uk-UA"/>
              </w:rPr>
              <w:t>м</w:t>
            </w:r>
            <w:r w:rsidR="00747F2D" w:rsidRPr="00E01A48">
              <w:rPr>
                <w:rFonts w:ascii="Times New Roman" w:hAnsi="Times New Roman"/>
                <w:sz w:val="28"/>
                <w:szCs w:val="28"/>
                <w:lang w:val="uk-UA"/>
              </w:rPr>
              <w:t xml:space="preserve"> </w:t>
            </w:r>
            <w:r w:rsidRPr="00E01A48">
              <w:rPr>
                <w:rFonts w:ascii="Times New Roman" w:hAnsi="Times New Roman"/>
                <w:sz w:val="28"/>
                <w:szCs w:val="28"/>
                <w:lang w:val="uk-UA"/>
              </w:rPr>
              <w:t>(з ПДВ)</w:t>
            </w:r>
          </w:p>
        </w:tc>
        <w:tc>
          <w:tcPr>
            <w:tcW w:w="1581" w:type="dxa"/>
            <w:vAlign w:val="center"/>
          </w:tcPr>
          <w:p w:rsidR="00354F3F" w:rsidRPr="003F00E8" w:rsidRDefault="00354F3F" w:rsidP="00885BE9">
            <w:pPr>
              <w:jc w:val="center"/>
              <w:rPr>
                <w:rFonts w:ascii="Times New Roman" w:hAnsi="Times New Roman"/>
                <w:sz w:val="28"/>
                <w:szCs w:val="28"/>
              </w:rPr>
            </w:pPr>
            <w:r w:rsidRPr="003F00E8">
              <w:rPr>
                <w:rFonts w:ascii="Times New Roman" w:hAnsi="Times New Roman"/>
                <w:sz w:val="28"/>
                <w:szCs w:val="28"/>
              </w:rPr>
              <w:t>118,</w:t>
            </w:r>
            <w:r w:rsidR="00885BE9">
              <w:rPr>
                <w:rFonts w:ascii="Times New Roman" w:hAnsi="Times New Roman"/>
                <w:sz w:val="28"/>
                <w:szCs w:val="28"/>
              </w:rPr>
              <w:t>4</w:t>
            </w:r>
            <w:r w:rsidRPr="003F00E8">
              <w:rPr>
                <w:rFonts w:ascii="Times New Roman" w:hAnsi="Times New Roman"/>
                <w:sz w:val="28"/>
                <w:szCs w:val="28"/>
              </w:rPr>
              <w:t>8</w:t>
            </w:r>
          </w:p>
        </w:tc>
        <w:tc>
          <w:tcPr>
            <w:tcW w:w="1418" w:type="dxa"/>
            <w:vAlign w:val="center"/>
          </w:tcPr>
          <w:p w:rsidR="00354F3F" w:rsidRPr="003F00E8" w:rsidRDefault="00354F3F" w:rsidP="00885BE9">
            <w:pPr>
              <w:jc w:val="center"/>
              <w:rPr>
                <w:rFonts w:ascii="Times New Roman" w:hAnsi="Times New Roman"/>
                <w:sz w:val="28"/>
                <w:szCs w:val="28"/>
              </w:rPr>
            </w:pPr>
            <w:r w:rsidRPr="003F00E8">
              <w:rPr>
                <w:rFonts w:ascii="Times New Roman" w:hAnsi="Times New Roman"/>
                <w:sz w:val="28"/>
                <w:szCs w:val="28"/>
              </w:rPr>
              <w:t>19</w:t>
            </w:r>
            <w:r w:rsidR="00885BE9">
              <w:rPr>
                <w:rFonts w:ascii="Times New Roman" w:hAnsi="Times New Roman"/>
                <w:sz w:val="28"/>
                <w:szCs w:val="28"/>
              </w:rPr>
              <w:t>4</w:t>
            </w:r>
            <w:r w:rsidRPr="003F00E8">
              <w:rPr>
                <w:rFonts w:ascii="Times New Roman" w:hAnsi="Times New Roman"/>
                <w:sz w:val="28"/>
                <w:szCs w:val="28"/>
              </w:rPr>
              <w:t>,</w:t>
            </w:r>
            <w:r w:rsidR="00885BE9">
              <w:rPr>
                <w:rFonts w:ascii="Times New Roman" w:hAnsi="Times New Roman"/>
                <w:sz w:val="28"/>
                <w:szCs w:val="28"/>
              </w:rPr>
              <w:t>22</w:t>
            </w:r>
          </w:p>
        </w:tc>
        <w:tc>
          <w:tcPr>
            <w:tcW w:w="1558" w:type="dxa"/>
            <w:shd w:val="clear" w:color="auto" w:fill="auto"/>
            <w:vAlign w:val="center"/>
          </w:tcPr>
          <w:p w:rsidR="00354F3F" w:rsidRPr="003F00E8" w:rsidRDefault="00885BE9" w:rsidP="003F688E">
            <w:pPr>
              <w:jc w:val="center"/>
              <w:rPr>
                <w:rFonts w:ascii="Times New Roman" w:hAnsi="Times New Roman"/>
                <w:sz w:val="28"/>
                <w:szCs w:val="28"/>
              </w:rPr>
            </w:pPr>
            <w:r>
              <w:rPr>
                <w:rFonts w:ascii="Times New Roman" w:hAnsi="Times New Roman"/>
                <w:sz w:val="28"/>
                <w:szCs w:val="28"/>
              </w:rPr>
              <w:t>196,66</w:t>
            </w:r>
          </w:p>
        </w:tc>
      </w:tr>
      <w:tr w:rsidR="00354F3F" w:rsidRPr="002E6DDA" w:rsidTr="00747F2D">
        <w:trPr>
          <w:trHeight w:val="679"/>
        </w:trPr>
        <w:tc>
          <w:tcPr>
            <w:tcW w:w="5507" w:type="dxa"/>
            <w:vAlign w:val="center"/>
          </w:tcPr>
          <w:p w:rsidR="00354F3F" w:rsidRPr="00E01A48" w:rsidRDefault="00354F3F" w:rsidP="0061446A">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 xml:space="preserve">Тариф на послугу з постачання гарячої води без урахування витрат на утримання та ремонт </w:t>
            </w:r>
            <w:r w:rsidR="0001351B">
              <w:rPr>
                <w:rFonts w:ascii="Times New Roman" w:hAnsi="Times New Roman"/>
                <w:sz w:val="28"/>
                <w:szCs w:val="28"/>
                <w:lang w:val="uk-UA"/>
              </w:rPr>
              <w:t>центральних теплових пунктів, з </w:t>
            </w:r>
            <w:r w:rsidRPr="00E01A48">
              <w:rPr>
                <w:rFonts w:ascii="Times New Roman" w:hAnsi="Times New Roman"/>
                <w:sz w:val="28"/>
                <w:szCs w:val="28"/>
                <w:lang w:val="uk-UA"/>
              </w:rPr>
              <w:t>урахуванням витрат на утримання та ремонт індивідуальних теплових пунктів, без урахування витрат на оснащення будівель вузлами комерційного обліку</w:t>
            </w:r>
            <w:r w:rsidR="00747F2D" w:rsidRPr="00E01A48">
              <w:rPr>
                <w:rFonts w:ascii="Times New Roman" w:hAnsi="Times New Roman"/>
                <w:sz w:val="28"/>
                <w:szCs w:val="28"/>
                <w:lang w:val="uk-UA"/>
              </w:rPr>
              <w:t xml:space="preserve">, </w:t>
            </w:r>
            <w:r w:rsidRPr="00E01A48">
              <w:rPr>
                <w:rFonts w:ascii="Times New Roman" w:hAnsi="Times New Roman"/>
                <w:sz w:val="28"/>
                <w:szCs w:val="28"/>
                <w:lang w:val="uk-UA"/>
              </w:rPr>
              <w:t>грн</w:t>
            </w:r>
            <w:r w:rsidR="00747F2D" w:rsidRPr="00E01A48">
              <w:rPr>
                <w:rFonts w:ascii="Times New Roman" w:hAnsi="Times New Roman"/>
                <w:sz w:val="28"/>
                <w:szCs w:val="28"/>
                <w:lang w:val="uk-UA"/>
              </w:rPr>
              <w:t xml:space="preserve"> за 1</w:t>
            </w:r>
            <w:r w:rsidRPr="00E01A48">
              <w:rPr>
                <w:rFonts w:ascii="Times New Roman" w:hAnsi="Times New Roman"/>
                <w:sz w:val="28"/>
                <w:szCs w:val="28"/>
                <w:lang w:val="uk-UA"/>
              </w:rPr>
              <w:t xml:space="preserve"> куб. </w:t>
            </w:r>
            <w:r w:rsidR="00747F2D" w:rsidRPr="00E01A48">
              <w:rPr>
                <w:rFonts w:ascii="Times New Roman" w:hAnsi="Times New Roman"/>
                <w:sz w:val="28"/>
                <w:szCs w:val="28"/>
                <w:lang w:val="uk-UA"/>
              </w:rPr>
              <w:t xml:space="preserve">м </w:t>
            </w:r>
            <w:r w:rsidRPr="00E01A48">
              <w:rPr>
                <w:rFonts w:ascii="Times New Roman" w:hAnsi="Times New Roman"/>
                <w:sz w:val="28"/>
                <w:szCs w:val="28"/>
                <w:lang w:val="uk-UA"/>
              </w:rPr>
              <w:t>(з ПДВ)</w:t>
            </w:r>
          </w:p>
        </w:tc>
        <w:tc>
          <w:tcPr>
            <w:tcW w:w="1581" w:type="dxa"/>
            <w:vAlign w:val="center"/>
          </w:tcPr>
          <w:p w:rsidR="00354F3F" w:rsidRPr="003F00E8" w:rsidRDefault="00354F3F" w:rsidP="00885BE9">
            <w:pPr>
              <w:jc w:val="center"/>
              <w:rPr>
                <w:rFonts w:ascii="Times New Roman" w:hAnsi="Times New Roman"/>
                <w:sz w:val="28"/>
                <w:szCs w:val="28"/>
              </w:rPr>
            </w:pPr>
            <w:r w:rsidRPr="003F00E8">
              <w:rPr>
                <w:rFonts w:ascii="Times New Roman" w:hAnsi="Times New Roman"/>
                <w:sz w:val="28"/>
                <w:szCs w:val="28"/>
              </w:rPr>
              <w:t>126,</w:t>
            </w:r>
            <w:r w:rsidR="00885BE9">
              <w:rPr>
                <w:rFonts w:ascii="Times New Roman" w:hAnsi="Times New Roman"/>
                <w:sz w:val="28"/>
                <w:szCs w:val="28"/>
              </w:rPr>
              <w:t>37</w:t>
            </w:r>
          </w:p>
        </w:tc>
        <w:tc>
          <w:tcPr>
            <w:tcW w:w="1418" w:type="dxa"/>
            <w:vAlign w:val="center"/>
          </w:tcPr>
          <w:p w:rsidR="00354F3F" w:rsidRPr="003F00E8" w:rsidRDefault="00354F3F" w:rsidP="00885BE9">
            <w:pPr>
              <w:jc w:val="center"/>
              <w:rPr>
                <w:rFonts w:ascii="Times New Roman" w:hAnsi="Times New Roman"/>
                <w:sz w:val="28"/>
                <w:szCs w:val="28"/>
              </w:rPr>
            </w:pPr>
            <w:r w:rsidRPr="003F00E8">
              <w:rPr>
                <w:rFonts w:ascii="Times New Roman" w:hAnsi="Times New Roman"/>
                <w:sz w:val="28"/>
                <w:szCs w:val="28"/>
              </w:rPr>
              <w:t>19</w:t>
            </w:r>
            <w:r w:rsidR="00885BE9">
              <w:rPr>
                <w:rFonts w:ascii="Times New Roman" w:hAnsi="Times New Roman"/>
                <w:sz w:val="28"/>
                <w:szCs w:val="28"/>
              </w:rPr>
              <w:t>4,27</w:t>
            </w:r>
          </w:p>
        </w:tc>
        <w:tc>
          <w:tcPr>
            <w:tcW w:w="1558" w:type="dxa"/>
            <w:shd w:val="clear" w:color="auto" w:fill="auto"/>
            <w:vAlign w:val="center"/>
          </w:tcPr>
          <w:p w:rsidR="00354F3F" w:rsidRPr="003F00E8" w:rsidRDefault="00885BE9" w:rsidP="003F688E">
            <w:pPr>
              <w:jc w:val="center"/>
              <w:rPr>
                <w:rFonts w:ascii="Times New Roman" w:hAnsi="Times New Roman"/>
                <w:sz w:val="28"/>
                <w:szCs w:val="28"/>
              </w:rPr>
            </w:pPr>
            <w:r>
              <w:rPr>
                <w:rFonts w:ascii="Times New Roman" w:hAnsi="Times New Roman"/>
                <w:sz w:val="28"/>
                <w:szCs w:val="28"/>
              </w:rPr>
              <w:t>196,70</w:t>
            </w:r>
          </w:p>
        </w:tc>
      </w:tr>
    </w:tbl>
    <w:p w:rsidR="0061446A" w:rsidRDefault="0061446A" w:rsidP="0061446A">
      <w:pPr>
        <w:jc w:val="center"/>
        <w:rPr>
          <w:rFonts w:ascii="Times New Roman" w:hAnsi="Times New Roman" w:cs="Times New Roman"/>
          <w:sz w:val="28"/>
          <w:szCs w:val="24"/>
        </w:rPr>
      </w:pPr>
    </w:p>
    <w:p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61446A" w:rsidRPr="0066652C" w:rsidRDefault="00187CE6" w:rsidP="0061446A">
      <w:pPr>
        <w:jc w:val="both"/>
        <w:rPr>
          <w:rFonts w:ascii="Times New Roman" w:hAnsi="Times New Roman"/>
          <w:sz w:val="28"/>
          <w:szCs w:val="28"/>
        </w:rPr>
      </w:pPr>
      <w:r w:rsidRPr="0066652C">
        <w:rPr>
          <w:rFonts w:ascii="Times New Roman" w:hAnsi="Times New Roman"/>
          <w:sz w:val="28"/>
          <w:szCs w:val="28"/>
        </w:rPr>
        <w:t xml:space="preserve">Харківської </w:t>
      </w:r>
      <w:r w:rsidR="0061446A"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61446A" w:rsidRPr="0066652C">
        <w:rPr>
          <w:rFonts w:ascii="Times New Roman" w:hAnsi="Times New Roman"/>
          <w:sz w:val="28"/>
          <w:szCs w:val="28"/>
        </w:rPr>
        <w:t>М.І. ФАТЄЄВ</w:t>
      </w:r>
    </w:p>
    <w:p w:rsidR="0061446A" w:rsidRPr="0066652C" w:rsidRDefault="0061446A" w:rsidP="0061446A">
      <w:pPr>
        <w:jc w:val="both"/>
        <w:rPr>
          <w:rFonts w:ascii="Times New Roman" w:hAnsi="Times New Roman"/>
          <w:sz w:val="28"/>
          <w:szCs w:val="28"/>
        </w:rPr>
      </w:pPr>
    </w:p>
    <w:p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61446A" w:rsidRPr="0066652C" w:rsidRDefault="00747F2D" w:rsidP="0061446A">
      <w:pPr>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87CE6">
        <w:rPr>
          <w:rFonts w:ascii="Times New Roman" w:hAnsi="Times New Roman"/>
          <w:sz w:val="28"/>
          <w:szCs w:val="28"/>
        </w:rPr>
        <w:t xml:space="preserve">      </w:t>
      </w:r>
      <w:r w:rsidR="0061446A" w:rsidRPr="0066652C">
        <w:rPr>
          <w:rFonts w:ascii="Times New Roman" w:hAnsi="Times New Roman"/>
          <w:sz w:val="28"/>
          <w:szCs w:val="28"/>
        </w:rPr>
        <w:t>Т.М. ЧЕЧЕТОВА-ТЕРАШВІЛІ</w:t>
      </w:r>
    </w:p>
    <w:p w:rsidR="00A16B91" w:rsidRDefault="00A16B91" w:rsidP="001C7804">
      <w:pPr>
        <w:tabs>
          <w:tab w:val="center" w:pos="7467"/>
        </w:tabs>
        <w:ind w:left="5580"/>
        <w:rPr>
          <w:rFonts w:ascii="Times New Roman" w:hAnsi="Times New Roman"/>
          <w:sz w:val="24"/>
          <w:szCs w:val="24"/>
        </w:rPr>
        <w:sectPr w:rsidR="00A16B91" w:rsidSect="00826E4E">
          <w:pgSz w:w="11906" w:h="16838"/>
          <w:pgMar w:top="1134" w:right="566" w:bottom="426" w:left="1418" w:header="709" w:footer="709" w:gutter="0"/>
          <w:pgNumType w:start="1"/>
          <w:cols w:space="708"/>
          <w:titlePg/>
          <w:docGrid w:linePitch="360"/>
        </w:sectPr>
      </w:pPr>
    </w:p>
    <w:p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6736E8">
        <w:rPr>
          <w:rFonts w:ascii="Times New Roman" w:hAnsi="Times New Roman"/>
          <w:sz w:val="24"/>
          <w:szCs w:val="24"/>
        </w:rPr>
        <w:t>9</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rsidR="001C7804" w:rsidRPr="0066652C" w:rsidRDefault="001C7804" w:rsidP="001C7804">
      <w:pPr>
        <w:ind w:left="5580"/>
        <w:rPr>
          <w:rFonts w:ascii="Times New Roman" w:hAnsi="Times New Roman"/>
          <w:b/>
          <w:color w:val="000000"/>
          <w:sz w:val="24"/>
          <w:szCs w:val="24"/>
        </w:rPr>
      </w:pPr>
      <w:r w:rsidRPr="0066652C">
        <w:rPr>
          <w:rFonts w:ascii="Times New Roman" w:hAnsi="Times New Roman"/>
          <w:sz w:val="24"/>
          <w:szCs w:val="24"/>
        </w:rPr>
        <w:t xml:space="preserve">від______________№______ </w:t>
      </w:r>
    </w:p>
    <w:p w:rsidR="001C7804" w:rsidRDefault="001C7804" w:rsidP="007B584D">
      <w:pPr>
        <w:ind w:left="5529"/>
        <w:rPr>
          <w:rFonts w:ascii="Times New Roman" w:hAnsi="Times New Roman"/>
          <w:b/>
          <w:color w:val="000000"/>
          <w:sz w:val="24"/>
          <w:szCs w:val="24"/>
        </w:rPr>
      </w:pPr>
    </w:p>
    <w:p w:rsidR="001C7804" w:rsidRPr="0066652C" w:rsidRDefault="001C7804" w:rsidP="007B584D">
      <w:pPr>
        <w:ind w:left="5529"/>
        <w:rPr>
          <w:rFonts w:ascii="Times New Roman" w:hAnsi="Times New Roman"/>
          <w:b/>
          <w:color w:val="000000"/>
          <w:sz w:val="24"/>
          <w:szCs w:val="24"/>
        </w:rPr>
      </w:pPr>
    </w:p>
    <w:p w:rsidR="007B584D" w:rsidRPr="0066652C" w:rsidRDefault="007B584D" w:rsidP="007B584D">
      <w:pPr>
        <w:jc w:val="both"/>
        <w:rPr>
          <w:rFonts w:ascii="Times New Roman" w:hAnsi="Times New Roman" w:cs="Times New Roman"/>
        </w:rPr>
      </w:pPr>
    </w:p>
    <w:p w:rsidR="007B584D" w:rsidRPr="0066652C" w:rsidRDefault="007B584D" w:rsidP="007B584D">
      <w:pPr>
        <w:jc w:val="center"/>
        <w:rPr>
          <w:rFonts w:ascii="Times New Roman" w:hAnsi="Times New Roman" w:cs="Times New Roman"/>
          <w:sz w:val="28"/>
          <w:szCs w:val="24"/>
        </w:rPr>
      </w:pPr>
      <w:r w:rsidRPr="0066652C">
        <w:rPr>
          <w:rFonts w:ascii="Times New Roman" w:hAnsi="Times New Roman" w:cs="Times New Roman"/>
          <w:sz w:val="28"/>
          <w:szCs w:val="24"/>
        </w:rPr>
        <w:t>Тарифи</w:t>
      </w:r>
    </w:p>
    <w:p w:rsidR="00BB4351" w:rsidRDefault="007B584D" w:rsidP="007B584D">
      <w:pPr>
        <w:jc w:val="center"/>
        <w:rPr>
          <w:rFonts w:ascii="Times New Roman" w:hAnsi="Times New Roman" w:cs="Times New Roman"/>
          <w:sz w:val="28"/>
          <w:szCs w:val="24"/>
        </w:rPr>
      </w:pPr>
      <w:r w:rsidRPr="0066652C">
        <w:rPr>
          <w:rFonts w:ascii="Times New Roman" w:hAnsi="Times New Roman" w:cs="Times New Roman"/>
          <w:sz w:val="28"/>
          <w:szCs w:val="24"/>
        </w:rPr>
        <w:t xml:space="preserve">на </w:t>
      </w:r>
      <w:r>
        <w:rPr>
          <w:rFonts w:ascii="Times New Roman" w:hAnsi="Times New Roman" w:cs="Times New Roman"/>
          <w:sz w:val="28"/>
          <w:szCs w:val="24"/>
        </w:rPr>
        <w:t xml:space="preserve">транспортування </w:t>
      </w:r>
      <w:r w:rsidRPr="0066652C">
        <w:rPr>
          <w:rFonts w:ascii="Times New Roman" w:hAnsi="Times New Roman" w:cs="Times New Roman"/>
          <w:sz w:val="28"/>
          <w:szCs w:val="24"/>
        </w:rPr>
        <w:t>теплової енергії</w:t>
      </w:r>
      <w:r>
        <w:rPr>
          <w:rFonts w:ascii="Times New Roman" w:hAnsi="Times New Roman" w:cs="Times New Roman"/>
          <w:sz w:val="28"/>
          <w:szCs w:val="24"/>
        </w:rPr>
        <w:t xml:space="preserve"> інших </w:t>
      </w:r>
      <w:r w:rsidR="00F10751">
        <w:rPr>
          <w:rFonts w:ascii="Times New Roman" w:hAnsi="Times New Roman" w:cs="Times New Roman"/>
          <w:sz w:val="28"/>
          <w:szCs w:val="24"/>
        </w:rPr>
        <w:t>власників</w:t>
      </w:r>
      <w:r w:rsidR="00597E15">
        <w:rPr>
          <w:rFonts w:ascii="Times New Roman" w:hAnsi="Times New Roman" w:cs="Times New Roman"/>
          <w:sz w:val="28"/>
          <w:szCs w:val="24"/>
        </w:rPr>
        <w:t xml:space="preserve"> </w:t>
      </w:r>
    </w:p>
    <w:p w:rsidR="007B584D" w:rsidRPr="0066652C" w:rsidRDefault="00597E15" w:rsidP="007B584D">
      <w:pPr>
        <w:jc w:val="center"/>
        <w:rPr>
          <w:rFonts w:ascii="Times New Roman" w:hAnsi="Times New Roman"/>
          <w:sz w:val="28"/>
          <w:szCs w:val="28"/>
        </w:rPr>
      </w:pPr>
      <w:r>
        <w:rPr>
          <w:rFonts w:ascii="Times New Roman" w:hAnsi="Times New Roman" w:cs="Times New Roman"/>
          <w:sz w:val="28"/>
          <w:szCs w:val="24"/>
        </w:rPr>
        <w:t xml:space="preserve">тепловими мережами </w:t>
      </w:r>
      <w:r w:rsidR="00BB4351">
        <w:rPr>
          <w:rFonts w:ascii="Times New Roman" w:hAnsi="Times New Roman" w:cs="Times New Roman"/>
          <w:sz w:val="28"/>
          <w:szCs w:val="24"/>
        </w:rPr>
        <w:t>КП</w:t>
      </w:r>
      <w:r w:rsidR="007B584D" w:rsidRPr="0066652C">
        <w:rPr>
          <w:rFonts w:ascii="Times New Roman" w:hAnsi="Times New Roman" w:cs="Times New Roman"/>
          <w:sz w:val="28"/>
          <w:szCs w:val="28"/>
        </w:rPr>
        <w:t xml:space="preserve"> «Харківські теплові мережі» </w:t>
      </w:r>
    </w:p>
    <w:p w:rsidR="007B584D" w:rsidRPr="0066652C" w:rsidRDefault="007B584D" w:rsidP="007B584D">
      <w:pPr>
        <w:jc w:val="center"/>
        <w:rPr>
          <w:rFonts w:ascii="Times New Roman" w:hAnsi="Times New Roman"/>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1559"/>
        <w:gridCol w:w="1503"/>
        <w:gridCol w:w="1560"/>
        <w:gridCol w:w="1559"/>
      </w:tblGrid>
      <w:tr w:rsidR="00C83AEF" w:rsidRPr="002E6DDA" w:rsidTr="001261B0">
        <w:trPr>
          <w:cantSplit/>
          <w:trHeight w:val="707"/>
          <w:jc w:val="center"/>
        </w:trPr>
        <w:tc>
          <w:tcPr>
            <w:tcW w:w="3799" w:type="dxa"/>
            <w:vMerge w:val="restart"/>
            <w:vAlign w:val="center"/>
          </w:tcPr>
          <w:p w:rsidR="00C83AEF" w:rsidRPr="002E6DDA" w:rsidRDefault="00C83AEF" w:rsidP="00E062D1">
            <w:pPr>
              <w:pStyle w:val="a3"/>
              <w:ind w:left="0"/>
              <w:jc w:val="center"/>
              <w:rPr>
                <w:rFonts w:ascii="Times New Roman" w:hAnsi="Times New Roman"/>
                <w:sz w:val="28"/>
                <w:szCs w:val="28"/>
                <w:lang w:val="uk-UA"/>
              </w:rPr>
            </w:pPr>
            <w:r w:rsidRPr="002E6DDA">
              <w:rPr>
                <w:rFonts w:ascii="Times New Roman" w:hAnsi="Times New Roman"/>
                <w:sz w:val="28"/>
                <w:szCs w:val="28"/>
                <w:lang w:val="uk-UA"/>
              </w:rPr>
              <w:t>Найменування тарифів</w:t>
            </w:r>
          </w:p>
        </w:tc>
        <w:tc>
          <w:tcPr>
            <w:tcW w:w="6181" w:type="dxa"/>
            <w:gridSpan w:val="4"/>
            <w:vAlign w:val="center"/>
          </w:tcPr>
          <w:p w:rsidR="00C83AEF" w:rsidRPr="002E6DDA" w:rsidRDefault="009F0C6B" w:rsidP="009F0C6B">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Групи споживачів</w:t>
            </w:r>
          </w:p>
        </w:tc>
      </w:tr>
      <w:tr w:rsidR="00C83AEF" w:rsidRPr="002E6DDA" w:rsidTr="001261B0">
        <w:trPr>
          <w:cantSplit/>
          <w:trHeight w:val="1022"/>
          <w:jc w:val="center"/>
        </w:trPr>
        <w:tc>
          <w:tcPr>
            <w:tcW w:w="3799" w:type="dxa"/>
            <w:vMerge/>
            <w:vAlign w:val="center"/>
          </w:tcPr>
          <w:p w:rsidR="00C83AEF" w:rsidRPr="002E6DDA" w:rsidRDefault="00C83AEF" w:rsidP="00E062D1">
            <w:pPr>
              <w:pStyle w:val="a3"/>
              <w:ind w:left="0"/>
              <w:jc w:val="center"/>
              <w:rPr>
                <w:rFonts w:ascii="Times New Roman" w:hAnsi="Times New Roman"/>
                <w:sz w:val="28"/>
                <w:szCs w:val="28"/>
                <w:lang w:val="uk-UA"/>
              </w:rPr>
            </w:pPr>
          </w:p>
        </w:tc>
        <w:tc>
          <w:tcPr>
            <w:tcW w:w="1559" w:type="dxa"/>
            <w:vAlign w:val="center"/>
          </w:tcPr>
          <w:p w:rsidR="00C83AEF" w:rsidRPr="002E6DDA" w:rsidRDefault="00C83AEF" w:rsidP="00E062D1">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Населення</w:t>
            </w:r>
          </w:p>
        </w:tc>
        <w:tc>
          <w:tcPr>
            <w:tcW w:w="1503" w:type="dxa"/>
            <w:vAlign w:val="center"/>
          </w:tcPr>
          <w:p w:rsidR="00C83AEF" w:rsidRPr="002E6DDA" w:rsidRDefault="00C83AEF" w:rsidP="00E062D1">
            <w:pPr>
              <w:pStyle w:val="a3"/>
              <w:spacing w:after="0" w:line="240" w:lineRule="auto"/>
              <w:ind w:left="0"/>
              <w:jc w:val="center"/>
              <w:rPr>
                <w:rFonts w:ascii="Times New Roman" w:hAnsi="Times New Roman"/>
                <w:sz w:val="28"/>
                <w:szCs w:val="28"/>
                <w:lang w:val="uk-UA"/>
              </w:rPr>
            </w:pPr>
            <w:r w:rsidRPr="002E6DDA">
              <w:rPr>
                <w:rFonts w:ascii="Times New Roman" w:hAnsi="Times New Roman"/>
                <w:sz w:val="28"/>
                <w:szCs w:val="28"/>
                <w:lang w:val="uk-UA"/>
              </w:rPr>
              <w:t>Бюджетні установи</w:t>
            </w:r>
          </w:p>
        </w:tc>
        <w:tc>
          <w:tcPr>
            <w:tcW w:w="1560" w:type="dxa"/>
            <w:vAlign w:val="center"/>
          </w:tcPr>
          <w:p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c>
          <w:tcPr>
            <w:tcW w:w="1559" w:type="dxa"/>
            <w:vAlign w:val="center"/>
          </w:tcPr>
          <w:p w:rsidR="00C83AEF" w:rsidRPr="002E6DDA" w:rsidRDefault="00C83AEF" w:rsidP="00E062D1">
            <w:pPr>
              <w:pStyle w:val="a3"/>
              <w:spacing w:after="0" w:line="240" w:lineRule="auto"/>
              <w:ind w:left="0"/>
              <w:jc w:val="center"/>
              <w:rPr>
                <w:rFonts w:ascii="Times New Roman" w:hAnsi="Times New Roman"/>
                <w:sz w:val="28"/>
                <w:szCs w:val="28"/>
                <w:lang w:val="uk-UA"/>
              </w:rPr>
            </w:pPr>
            <w:r w:rsidRPr="002E6DDA">
              <w:rPr>
                <w:rFonts w:ascii="Times New Roman" w:hAnsi="Times New Roman"/>
                <w:sz w:val="28"/>
                <w:szCs w:val="28"/>
                <w:lang w:val="uk-UA"/>
              </w:rPr>
              <w:t>Релігійні організації</w:t>
            </w:r>
          </w:p>
        </w:tc>
      </w:tr>
      <w:tr w:rsidR="00C83AEF" w:rsidRPr="002E6DDA" w:rsidTr="001261B0">
        <w:trPr>
          <w:cantSplit/>
          <w:trHeight w:val="1278"/>
          <w:jc w:val="center"/>
        </w:trPr>
        <w:tc>
          <w:tcPr>
            <w:tcW w:w="3799" w:type="dxa"/>
            <w:vAlign w:val="center"/>
          </w:tcPr>
          <w:p w:rsidR="00C83AEF" w:rsidRPr="002E6DDA" w:rsidRDefault="00C83AEF" w:rsidP="002A2636">
            <w:pPr>
              <w:pStyle w:val="a3"/>
              <w:spacing w:after="0" w:line="240" w:lineRule="auto"/>
              <w:ind w:left="0"/>
              <w:rPr>
                <w:rFonts w:ascii="Times New Roman" w:hAnsi="Times New Roman"/>
                <w:sz w:val="28"/>
                <w:szCs w:val="28"/>
                <w:lang w:val="uk-UA"/>
              </w:rPr>
            </w:pPr>
            <w:r>
              <w:rPr>
                <w:rFonts w:ascii="Times New Roman" w:hAnsi="Times New Roman"/>
                <w:sz w:val="28"/>
                <w:szCs w:val="28"/>
                <w:lang w:val="uk-UA"/>
              </w:rPr>
              <w:t>Т</w:t>
            </w:r>
            <w:r w:rsidRPr="00C94AA0">
              <w:rPr>
                <w:rFonts w:ascii="Times New Roman" w:hAnsi="Times New Roman"/>
                <w:sz w:val="28"/>
                <w:szCs w:val="28"/>
                <w:lang w:val="uk-UA"/>
              </w:rPr>
              <w:t xml:space="preserve">ариф на транспортування теплової енергії </w:t>
            </w:r>
            <w:r>
              <w:rPr>
                <w:rFonts w:ascii="Times New Roman" w:hAnsi="Times New Roman"/>
                <w:sz w:val="28"/>
                <w:szCs w:val="28"/>
                <w:lang w:val="uk-UA"/>
              </w:rPr>
              <w:t>ТОВ</w:t>
            </w:r>
            <w:r w:rsidR="00A82A7B">
              <w:rPr>
                <w:rFonts w:ascii="Times New Roman" w:hAnsi="Times New Roman"/>
                <w:sz w:val="28"/>
                <w:szCs w:val="28"/>
                <w:lang w:val="uk-UA"/>
              </w:rPr>
              <w:t> </w:t>
            </w:r>
            <w:r w:rsidRPr="00C94AA0">
              <w:rPr>
                <w:rFonts w:ascii="Times New Roman" w:hAnsi="Times New Roman"/>
                <w:sz w:val="28"/>
                <w:szCs w:val="28"/>
                <w:lang w:val="uk-UA"/>
              </w:rPr>
              <w:t>«</w:t>
            </w:r>
            <w:r>
              <w:rPr>
                <w:rFonts w:ascii="Times New Roman" w:hAnsi="Times New Roman"/>
                <w:sz w:val="28"/>
                <w:szCs w:val="28"/>
                <w:lang w:val="uk-UA"/>
              </w:rPr>
              <w:t>К</w:t>
            </w:r>
            <w:r w:rsidRPr="00C94AA0">
              <w:rPr>
                <w:rFonts w:ascii="Times New Roman" w:hAnsi="Times New Roman"/>
                <w:sz w:val="28"/>
                <w:szCs w:val="28"/>
                <w:lang w:val="uk-UA"/>
              </w:rPr>
              <w:t>отельні лікарняного комплексу»</w:t>
            </w:r>
            <w:r>
              <w:rPr>
                <w:rFonts w:ascii="Times New Roman" w:hAnsi="Times New Roman"/>
                <w:sz w:val="28"/>
                <w:szCs w:val="28"/>
                <w:lang w:val="uk-UA"/>
              </w:rPr>
              <w:t>, грн за 1 Гкал (з </w:t>
            </w:r>
            <w:r w:rsidRPr="002E6DDA">
              <w:rPr>
                <w:rFonts w:ascii="Times New Roman" w:hAnsi="Times New Roman"/>
                <w:sz w:val="28"/>
                <w:szCs w:val="28"/>
                <w:lang w:val="uk-UA"/>
              </w:rPr>
              <w:t>ПДВ)</w:t>
            </w:r>
          </w:p>
        </w:tc>
        <w:tc>
          <w:tcPr>
            <w:tcW w:w="1559" w:type="dxa"/>
            <w:vAlign w:val="center"/>
          </w:tcPr>
          <w:p w:rsidR="00C83AEF" w:rsidRPr="00D156DD" w:rsidRDefault="00D156DD" w:rsidP="000A2551">
            <w:pPr>
              <w:pStyle w:val="a3"/>
              <w:spacing w:after="0" w:line="240" w:lineRule="auto"/>
              <w:ind w:left="0"/>
              <w:jc w:val="center"/>
              <w:rPr>
                <w:rFonts w:ascii="Times New Roman" w:hAnsi="Times New Roman"/>
                <w:sz w:val="28"/>
                <w:szCs w:val="28"/>
                <w:lang w:val="en-US"/>
              </w:rPr>
            </w:pPr>
            <w:r>
              <w:rPr>
                <w:rFonts w:ascii="Times New Roman" w:hAnsi="Times New Roman"/>
                <w:sz w:val="28"/>
                <w:szCs w:val="28"/>
                <w:lang w:val="en-US"/>
              </w:rPr>
              <w:t>-</w:t>
            </w:r>
          </w:p>
        </w:tc>
        <w:tc>
          <w:tcPr>
            <w:tcW w:w="1503" w:type="dxa"/>
            <w:vAlign w:val="center"/>
          </w:tcPr>
          <w:p w:rsidR="00C83AEF" w:rsidRPr="000A2551" w:rsidRDefault="00F90A50" w:rsidP="000A2551">
            <w:pPr>
              <w:pStyle w:val="a3"/>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w:t>
            </w:r>
            <w:r w:rsidR="001261B0">
              <w:rPr>
                <w:rFonts w:ascii="Times New Roman" w:hAnsi="Times New Roman"/>
                <w:sz w:val="28"/>
                <w:szCs w:val="28"/>
                <w:lang w:val="uk-UA"/>
              </w:rPr>
              <w:t> </w:t>
            </w:r>
            <w:bookmarkStart w:id="2" w:name="_GoBack"/>
            <w:bookmarkEnd w:id="2"/>
            <w:r>
              <w:rPr>
                <w:rFonts w:ascii="Times New Roman" w:hAnsi="Times New Roman"/>
                <w:sz w:val="28"/>
                <w:szCs w:val="28"/>
                <w:lang w:val="uk-UA"/>
              </w:rPr>
              <w:t>412,45</w:t>
            </w:r>
          </w:p>
        </w:tc>
        <w:tc>
          <w:tcPr>
            <w:tcW w:w="1560" w:type="dxa"/>
            <w:vAlign w:val="center"/>
          </w:tcPr>
          <w:p w:rsidR="00C83AEF" w:rsidRPr="00D156DD" w:rsidRDefault="00D156DD" w:rsidP="00F45030">
            <w:pPr>
              <w:pStyle w:val="a3"/>
              <w:spacing w:after="0" w:line="240" w:lineRule="auto"/>
              <w:ind w:left="0"/>
              <w:jc w:val="center"/>
              <w:rPr>
                <w:rFonts w:ascii="Times New Roman" w:hAnsi="Times New Roman"/>
                <w:sz w:val="28"/>
                <w:szCs w:val="28"/>
                <w:lang w:val="en-US"/>
              </w:rPr>
            </w:pPr>
            <w:r>
              <w:rPr>
                <w:rFonts w:ascii="Times New Roman" w:hAnsi="Times New Roman"/>
                <w:sz w:val="28"/>
                <w:szCs w:val="28"/>
                <w:lang w:val="en-US"/>
              </w:rPr>
              <w:t>-</w:t>
            </w:r>
          </w:p>
        </w:tc>
        <w:tc>
          <w:tcPr>
            <w:tcW w:w="1559" w:type="dxa"/>
            <w:vAlign w:val="center"/>
          </w:tcPr>
          <w:p w:rsidR="00C83AEF" w:rsidRPr="00D156DD" w:rsidRDefault="00D156DD" w:rsidP="00F45030">
            <w:pPr>
              <w:pStyle w:val="a3"/>
              <w:spacing w:after="0" w:line="240" w:lineRule="auto"/>
              <w:ind w:left="0"/>
              <w:jc w:val="center"/>
              <w:rPr>
                <w:rFonts w:ascii="Times New Roman" w:hAnsi="Times New Roman"/>
                <w:sz w:val="28"/>
                <w:szCs w:val="28"/>
                <w:lang w:val="en-US"/>
              </w:rPr>
            </w:pPr>
            <w:r>
              <w:rPr>
                <w:rFonts w:ascii="Times New Roman" w:hAnsi="Times New Roman"/>
                <w:sz w:val="28"/>
                <w:szCs w:val="28"/>
                <w:lang w:val="en-US"/>
              </w:rPr>
              <w:t>-</w:t>
            </w:r>
          </w:p>
        </w:tc>
      </w:tr>
    </w:tbl>
    <w:p w:rsidR="00123E9E" w:rsidRDefault="00123E9E" w:rsidP="007B584D">
      <w:pPr>
        <w:jc w:val="both"/>
        <w:rPr>
          <w:rFonts w:ascii="Times New Roman" w:hAnsi="Times New Roman"/>
          <w:sz w:val="28"/>
          <w:szCs w:val="28"/>
        </w:rPr>
      </w:pPr>
    </w:p>
    <w:p w:rsidR="006736E8" w:rsidRDefault="006736E8" w:rsidP="007B584D">
      <w:pPr>
        <w:jc w:val="both"/>
        <w:rPr>
          <w:rFonts w:ascii="Times New Roman" w:hAnsi="Times New Roman"/>
          <w:sz w:val="28"/>
          <w:szCs w:val="28"/>
        </w:rPr>
      </w:pPr>
    </w:p>
    <w:p w:rsidR="00102616" w:rsidRDefault="00102616" w:rsidP="007B584D">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6453E" w:rsidRPr="0066652C">
        <w:rPr>
          <w:rFonts w:ascii="Times New Roman" w:hAnsi="Times New Roman"/>
          <w:sz w:val="28"/>
          <w:szCs w:val="28"/>
        </w:rPr>
        <w:t>М.І. ФАТЄЄВ</w:t>
      </w:r>
    </w:p>
    <w:p w:rsidR="0016453E" w:rsidRPr="0066652C" w:rsidRDefault="0016453E" w:rsidP="0016453E">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747F2D">
        <w:rPr>
          <w:rFonts w:ascii="Times New Roman" w:hAnsi="Times New Roman"/>
          <w:sz w:val="28"/>
          <w:szCs w:val="28"/>
        </w:rPr>
        <w:tab/>
      </w:r>
      <w:r w:rsidR="00187CE6">
        <w:rPr>
          <w:rFonts w:ascii="Times New Roman" w:hAnsi="Times New Roman"/>
          <w:sz w:val="28"/>
          <w:szCs w:val="28"/>
        </w:rPr>
        <w:t xml:space="preserve">       </w:t>
      </w:r>
      <w:r w:rsidRPr="0066652C">
        <w:rPr>
          <w:rFonts w:ascii="Times New Roman" w:hAnsi="Times New Roman"/>
          <w:sz w:val="28"/>
          <w:szCs w:val="28"/>
        </w:rPr>
        <w:t>Т.М. ЧЕЧЕТОВА-ТЕРАШВІЛІ</w:t>
      </w:r>
    </w:p>
    <w:p w:rsidR="0016453E" w:rsidRPr="0066652C" w:rsidRDefault="0016453E" w:rsidP="0016453E">
      <w:pPr>
        <w:jc w:val="both"/>
        <w:rPr>
          <w:rFonts w:ascii="Times New Roman" w:hAnsi="Times New Roman"/>
          <w:sz w:val="28"/>
          <w:szCs w:val="28"/>
        </w:rPr>
      </w:pPr>
    </w:p>
    <w:p w:rsidR="007B584D" w:rsidRDefault="007B584D" w:rsidP="007B584D">
      <w:pPr>
        <w:jc w:val="both"/>
        <w:rPr>
          <w:rFonts w:ascii="Times New Roman" w:hAnsi="Times New Roman"/>
          <w:sz w:val="28"/>
          <w:szCs w:val="28"/>
        </w:rPr>
      </w:pPr>
    </w:p>
    <w:p w:rsidR="002248F8" w:rsidRDefault="002248F8">
      <w:pPr>
        <w:spacing w:after="160" w:line="259" w:lineRule="auto"/>
        <w:rPr>
          <w:rFonts w:ascii="Times New Roman" w:hAnsi="Times New Roman"/>
          <w:sz w:val="28"/>
          <w:szCs w:val="28"/>
        </w:rPr>
      </w:pPr>
    </w:p>
    <w:sectPr w:rsidR="002248F8" w:rsidSect="00F70131">
      <w:pgSz w:w="11906" w:h="16838"/>
      <w:pgMar w:top="1134" w:right="566" w:bottom="42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F83" w:rsidRDefault="00CF6F83" w:rsidP="00B222D1">
      <w:r>
        <w:separator/>
      </w:r>
    </w:p>
  </w:endnote>
  <w:endnote w:type="continuationSeparator" w:id="0">
    <w:p w:rsidR="00CF6F83" w:rsidRDefault="00CF6F83" w:rsidP="00B2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F83" w:rsidRDefault="00CF6F83" w:rsidP="00B222D1">
      <w:r>
        <w:separator/>
      </w:r>
    </w:p>
  </w:footnote>
  <w:footnote w:type="continuationSeparator" w:id="0">
    <w:p w:rsidR="00CF6F83" w:rsidRDefault="00CF6F83" w:rsidP="00B222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F83" w:rsidRPr="00926BFB" w:rsidRDefault="00CF6F83" w:rsidP="00926BFB">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F83" w:rsidRDefault="00CF6F83">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157615"/>
      <w:docPartObj>
        <w:docPartGallery w:val="Page Numbers (Top of Page)"/>
        <w:docPartUnique/>
      </w:docPartObj>
    </w:sdtPr>
    <w:sdtEndPr>
      <w:rPr>
        <w:rFonts w:ascii="Times New Roman" w:hAnsi="Times New Roman" w:cs="Times New Roman"/>
        <w:sz w:val="24"/>
        <w:szCs w:val="24"/>
      </w:rPr>
    </w:sdtEndPr>
    <w:sdtContent>
      <w:p w:rsidR="00CF6F83" w:rsidRPr="00826E4E" w:rsidRDefault="00CF6F83">
        <w:pPr>
          <w:pStyle w:val="a7"/>
          <w:jc w:val="center"/>
          <w:rPr>
            <w:rFonts w:ascii="Times New Roman" w:hAnsi="Times New Roman" w:cs="Times New Roman"/>
            <w:sz w:val="24"/>
            <w:szCs w:val="24"/>
          </w:rPr>
        </w:pPr>
        <w:r w:rsidRPr="00826E4E">
          <w:rPr>
            <w:rFonts w:ascii="Times New Roman" w:hAnsi="Times New Roman" w:cs="Times New Roman"/>
            <w:sz w:val="24"/>
            <w:szCs w:val="24"/>
          </w:rPr>
          <w:fldChar w:fldCharType="begin"/>
        </w:r>
        <w:r w:rsidRPr="00826E4E">
          <w:rPr>
            <w:rFonts w:ascii="Times New Roman" w:hAnsi="Times New Roman" w:cs="Times New Roman"/>
            <w:sz w:val="24"/>
            <w:szCs w:val="24"/>
          </w:rPr>
          <w:instrText>PAGE   \* MERGEFORMAT</w:instrText>
        </w:r>
        <w:r w:rsidRPr="00826E4E">
          <w:rPr>
            <w:rFonts w:ascii="Times New Roman" w:hAnsi="Times New Roman" w:cs="Times New Roman"/>
            <w:sz w:val="24"/>
            <w:szCs w:val="24"/>
          </w:rPr>
          <w:fldChar w:fldCharType="separate"/>
        </w:r>
        <w:r w:rsidR="00744291" w:rsidRPr="00744291">
          <w:rPr>
            <w:rFonts w:ascii="Times New Roman" w:hAnsi="Times New Roman" w:cs="Times New Roman"/>
            <w:noProof/>
            <w:sz w:val="24"/>
            <w:szCs w:val="24"/>
            <w:lang w:val="ru-RU"/>
          </w:rPr>
          <w:t>2</w:t>
        </w:r>
        <w:r w:rsidRPr="00826E4E">
          <w:rPr>
            <w:rFonts w:ascii="Times New Roman" w:hAnsi="Times New Roman" w:cs="Times New Roman"/>
            <w:sz w:val="24"/>
            <w:szCs w:val="24"/>
          </w:rPr>
          <w:fldChar w:fldCharType="end"/>
        </w:r>
      </w:p>
    </w:sdtContent>
  </w:sdt>
  <w:p w:rsidR="00CF6F83" w:rsidRPr="00826E4E" w:rsidRDefault="00CF6F83" w:rsidP="00826E4E">
    <w:pPr>
      <w:pStyle w:val="a7"/>
      <w:tabs>
        <w:tab w:val="clear" w:pos="4677"/>
        <w:tab w:val="center" w:pos="7371"/>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826E4E">
      <w:rPr>
        <w:rFonts w:ascii="Times New Roman" w:hAnsi="Times New Roman" w:cs="Times New Roman"/>
        <w:sz w:val="24"/>
        <w:szCs w:val="24"/>
      </w:rPr>
      <w:t xml:space="preserve">Продовження додатка </w:t>
    </w:r>
    <w:r>
      <w:rPr>
        <w:rFonts w:ascii="Times New Roman" w:hAnsi="Times New Roman" w:cs="Times New Roman"/>
        <w:sz w:val="24"/>
        <w:szCs w:val="24"/>
      </w:rPr>
      <w:t xml:space="preserve"> 7</w:t>
    </w:r>
  </w:p>
  <w:p w:rsidR="00CF6F83" w:rsidRPr="00826E4E" w:rsidRDefault="00CF6F83" w:rsidP="00826E4E">
    <w:pPr>
      <w:pStyle w:val="a7"/>
      <w:tabs>
        <w:tab w:val="clear" w:pos="4677"/>
        <w:tab w:val="left" w:pos="7371"/>
      </w:tabs>
      <w:rPr>
        <w:rFonts w:ascii="Times New Roman" w:hAnsi="Times New Roman" w:cs="Times New Roman"/>
        <w:sz w:val="24"/>
        <w:szCs w:val="24"/>
      </w:rPr>
    </w:pPr>
    <w:r>
      <w:rPr>
        <w:rFonts w:ascii="Times New Roman" w:hAnsi="Times New Roman" w:cs="Times New Roman"/>
        <w:sz w:val="24"/>
        <w:szCs w:val="24"/>
      </w:rPr>
      <w:tab/>
    </w:r>
    <w:r w:rsidRPr="00826E4E">
      <w:rPr>
        <w:rFonts w:ascii="Times New Roman" w:hAnsi="Times New Roman" w:cs="Times New Roman"/>
        <w:sz w:val="24"/>
        <w:szCs w:val="24"/>
      </w:rPr>
      <w:t>Продовження таблиці</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6779146"/>
      <w:docPartObj>
        <w:docPartGallery w:val="Page Numbers (Top of Page)"/>
        <w:docPartUnique/>
      </w:docPartObj>
    </w:sdtPr>
    <w:sdtEndPr/>
    <w:sdtContent>
      <w:p w:rsidR="00CF6F83" w:rsidRDefault="00CF6F83">
        <w:pPr>
          <w:pStyle w:val="a7"/>
          <w:jc w:val="center"/>
        </w:pPr>
        <w:r>
          <w:fldChar w:fldCharType="begin"/>
        </w:r>
        <w:r>
          <w:instrText>PAGE   \* MERGEFORMAT</w:instrText>
        </w:r>
        <w:r>
          <w:fldChar w:fldCharType="separate"/>
        </w:r>
        <w:r w:rsidRPr="008E3DAE">
          <w:rPr>
            <w:noProof/>
            <w:lang w:val="ru-RU"/>
          </w:rPr>
          <w:t>3</w:t>
        </w:r>
        <w:r>
          <w:fldChar w:fldCharType="end"/>
        </w:r>
      </w:p>
    </w:sdtContent>
  </w:sdt>
  <w:p w:rsidR="00CF6F83" w:rsidRPr="0080333C" w:rsidRDefault="00CF6F83" w:rsidP="0080333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CF5BD0"/>
    <w:rsid w:val="00007E30"/>
    <w:rsid w:val="0001351B"/>
    <w:rsid w:val="00020FF8"/>
    <w:rsid w:val="00030220"/>
    <w:rsid w:val="000336FE"/>
    <w:rsid w:val="00047C62"/>
    <w:rsid w:val="0006022E"/>
    <w:rsid w:val="000A2551"/>
    <w:rsid w:val="000A3407"/>
    <w:rsid w:val="000C05C8"/>
    <w:rsid w:val="000F265A"/>
    <w:rsid w:val="00102616"/>
    <w:rsid w:val="00123A93"/>
    <w:rsid w:val="00123E9E"/>
    <w:rsid w:val="001261B0"/>
    <w:rsid w:val="00127D8F"/>
    <w:rsid w:val="001308A0"/>
    <w:rsid w:val="00147430"/>
    <w:rsid w:val="00163B38"/>
    <w:rsid w:val="0016453E"/>
    <w:rsid w:val="00173EC8"/>
    <w:rsid w:val="00186130"/>
    <w:rsid w:val="00187CE6"/>
    <w:rsid w:val="00191F6E"/>
    <w:rsid w:val="0019690F"/>
    <w:rsid w:val="001C7804"/>
    <w:rsid w:val="001D1F8C"/>
    <w:rsid w:val="00203A3F"/>
    <w:rsid w:val="002248F8"/>
    <w:rsid w:val="00247C6D"/>
    <w:rsid w:val="0029656B"/>
    <w:rsid w:val="002A2636"/>
    <w:rsid w:val="002A4D30"/>
    <w:rsid w:val="002B27EE"/>
    <w:rsid w:val="002C1820"/>
    <w:rsid w:val="002E2142"/>
    <w:rsid w:val="002E2154"/>
    <w:rsid w:val="002E6DDA"/>
    <w:rsid w:val="002F37C2"/>
    <w:rsid w:val="003124DF"/>
    <w:rsid w:val="003241CD"/>
    <w:rsid w:val="003456EB"/>
    <w:rsid w:val="00350929"/>
    <w:rsid w:val="00354F3F"/>
    <w:rsid w:val="003557F1"/>
    <w:rsid w:val="003907B5"/>
    <w:rsid w:val="00394621"/>
    <w:rsid w:val="003F688E"/>
    <w:rsid w:val="00422365"/>
    <w:rsid w:val="00422BCE"/>
    <w:rsid w:val="00433246"/>
    <w:rsid w:val="00453DFB"/>
    <w:rsid w:val="00466303"/>
    <w:rsid w:val="00467C1E"/>
    <w:rsid w:val="004D2F28"/>
    <w:rsid w:val="004F5B04"/>
    <w:rsid w:val="00500DE5"/>
    <w:rsid w:val="00514288"/>
    <w:rsid w:val="005311D2"/>
    <w:rsid w:val="005322F8"/>
    <w:rsid w:val="0053655E"/>
    <w:rsid w:val="00564F2E"/>
    <w:rsid w:val="00573BC8"/>
    <w:rsid w:val="005801D8"/>
    <w:rsid w:val="0058159E"/>
    <w:rsid w:val="005839FF"/>
    <w:rsid w:val="00590569"/>
    <w:rsid w:val="005966E6"/>
    <w:rsid w:val="00597E15"/>
    <w:rsid w:val="005D1688"/>
    <w:rsid w:val="005D1EA8"/>
    <w:rsid w:val="005E0F86"/>
    <w:rsid w:val="005E3561"/>
    <w:rsid w:val="0061446A"/>
    <w:rsid w:val="00621BFD"/>
    <w:rsid w:val="006232CA"/>
    <w:rsid w:val="00632875"/>
    <w:rsid w:val="006513C0"/>
    <w:rsid w:val="0066652C"/>
    <w:rsid w:val="006736E8"/>
    <w:rsid w:val="006A2140"/>
    <w:rsid w:val="006C0470"/>
    <w:rsid w:val="006C5A7E"/>
    <w:rsid w:val="006F15AB"/>
    <w:rsid w:val="00705381"/>
    <w:rsid w:val="00706F2D"/>
    <w:rsid w:val="00711D1F"/>
    <w:rsid w:val="007136A5"/>
    <w:rsid w:val="0073625F"/>
    <w:rsid w:val="007400A6"/>
    <w:rsid w:val="00744291"/>
    <w:rsid w:val="00747F2D"/>
    <w:rsid w:val="007536A5"/>
    <w:rsid w:val="007759F0"/>
    <w:rsid w:val="007820AB"/>
    <w:rsid w:val="00796D4D"/>
    <w:rsid w:val="007A5A55"/>
    <w:rsid w:val="007A5FDD"/>
    <w:rsid w:val="007B584D"/>
    <w:rsid w:val="007E2B7D"/>
    <w:rsid w:val="0080333C"/>
    <w:rsid w:val="00826E4E"/>
    <w:rsid w:val="00853474"/>
    <w:rsid w:val="00885BE9"/>
    <w:rsid w:val="008B41BE"/>
    <w:rsid w:val="008C0686"/>
    <w:rsid w:val="008D2E13"/>
    <w:rsid w:val="008E3DAE"/>
    <w:rsid w:val="008E5F06"/>
    <w:rsid w:val="00917AA5"/>
    <w:rsid w:val="00926BFB"/>
    <w:rsid w:val="009315A2"/>
    <w:rsid w:val="009671ED"/>
    <w:rsid w:val="00971584"/>
    <w:rsid w:val="009C0F19"/>
    <w:rsid w:val="009E2D90"/>
    <w:rsid w:val="009F0C6B"/>
    <w:rsid w:val="009F2A2B"/>
    <w:rsid w:val="00A16B91"/>
    <w:rsid w:val="00A51EDB"/>
    <w:rsid w:val="00A62F48"/>
    <w:rsid w:val="00A82A7B"/>
    <w:rsid w:val="00AB115A"/>
    <w:rsid w:val="00B00F08"/>
    <w:rsid w:val="00B222D1"/>
    <w:rsid w:val="00B32457"/>
    <w:rsid w:val="00B721DE"/>
    <w:rsid w:val="00B7369C"/>
    <w:rsid w:val="00B800B2"/>
    <w:rsid w:val="00B91D47"/>
    <w:rsid w:val="00B978EB"/>
    <w:rsid w:val="00BB0CFE"/>
    <w:rsid w:val="00BB2786"/>
    <w:rsid w:val="00BB4351"/>
    <w:rsid w:val="00BB5EC0"/>
    <w:rsid w:val="00BB676E"/>
    <w:rsid w:val="00BE34D0"/>
    <w:rsid w:val="00C23D66"/>
    <w:rsid w:val="00C35D38"/>
    <w:rsid w:val="00C44259"/>
    <w:rsid w:val="00C44CA2"/>
    <w:rsid w:val="00C71217"/>
    <w:rsid w:val="00C81A7E"/>
    <w:rsid w:val="00C820A1"/>
    <w:rsid w:val="00C83AEF"/>
    <w:rsid w:val="00C94AA0"/>
    <w:rsid w:val="00CA16E5"/>
    <w:rsid w:val="00CE3BD3"/>
    <w:rsid w:val="00CF0335"/>
    <w:rsid w:val="00CF4AEA"/>
    <w:rsid w:val="00CF5BD0"/>
    <w:rsid w:val="00CF6F83"/>
    <w:rsid w:val="00D156DD"/>
    <w:rsid w:val="00D3073B"/>
    <w:rsid w:val="00D33B57"/>
    <w:rsid w:val="00D727DB"/>
    <w:rsid w:val="00D77B45"/>
    <w:rsid w:val="00D85AD7"/>
    <w:rsid w:val="00DA70DA"/>
    <w:rsid w:val="00DE3A52"/>
    <w:rsid w:val="00DF5482"/>
    <w:rsid w:val="00E01A48"/>
    <w:rsid w:val="00E062D1"/>
    <w:rsid w:val="00E30CE6"/>
    <w:rsid w:val="00E668C3"/>
    <w:rsid w:val="00E8501F"/>
    <w:rsid w:val="00E93D68"/>
    <w:rsid w:val="00EB62DC"/>
    <w:rsid w:val="00ED7377"/>
    <w:rsid w:val="00EE67CB"/>
    <w:rsid w:val="00EF500D"/>
    <w:rsid w:val="00F06920"/>
    <w:rsid w:val="00F10751"/>
    <w:rsid w:val="00F36DAB"/>
    <w:rsid w:val="00F45030"/>
    <w:rsid w:val="00F70131"/>
    <w:rsid w:val="00F90A50"/>
    <w:rsid w:val="00F91F77"/>
    <w:rsid w:val="00FA29E8"/>
    <w:rsid w:val="00FA3DAB"/>
    <w:rsid w:val="00FD148A"/>
    <w:rsid w:val="00FF2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E74004"/>
  <w15:docId w15:val="{16B12CB2-9988-4BB9-891F-CE9AC911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4"/>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A52"/>
    <w:pPr>
      <w:spacing w:after="0" w:line="240" w:lineRule="auto"/>
    </w:pPr>
    <w:rPr>
      <w:rFonts w:ascii="Antiqua" w:eastAsia="Times New Roman" w:hAnsi="Antiqua" w:cs="Antiqua"/>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F5BD0"/>
    <w:pPr>
      <w:spacing w:after="200" w:line="276" w:lineRule="auto"/>
      <w:ind w:left="720"/>
      <w:contextualSpacing/>
    </w:pPr>
    <w:rPr>
      <w:rFonts w:ascii="Calibri" w:hAnsi="Calibri" w:cs="Times New Roman"/>
      <w:sz w:val="22"/>
      <w:szCs w:val="22"/>
      <w:lang w:val="ru-RU"/>
    </w:rPr>
  </w:style>
  <w:style w:type="paragraph" w:styleId="a4">
    <w:name w:val="No Spacing"/>
    <w:qFormat/>
    <w:rsid w:val="00CF5BD0"/>
    <w:pPr>
      <w:spacing w:after="0" w:line="240" w:lineRule="auto"/>
    </w:pPr>
    <w:rPr>
      <w:rFonts w:eastAsia="Times New Roman" w:cs="Times New Roman"/>
      <w:szCs w:val="24"/>
      <w:lang w:eastAsia="ru-RU"/>
    </w:rPr>
  </w:style>
  <w:style w:type="paragraph" w:styleId="a5">
    <w:name w:val="Balloon Text"/>
    <w:basedOn w:val="a"/>
    <w:link w:val="a6"/>
    <w:uiPriority w:val="99"/>
    <w:semiHidden/>
    <w:unhideWhenUsed/>
    <w:rsid w:val="00590569"/>
    <w:rPr>
      <w:rFonts w:ascii="Segoe UI" w:hAnsi="Segoe UI" w:cs="Segoe UI"/>
      <w:sz w:val="18"/>
      <w:szCs w:val="18"/>
    </w:rPr>
  </w:style>
  <w:style w:type="character" w:customStyle="1" w:styleId="a6">
    <w:name w:val="Текст выноски Знак"/>
    <w:basedOn w:val="a0"/>
    <w:link w:val="a5"/>
    <w:uiPriority w:val="99"/>
    <w:semiHidden/>
    <w:rsid w:val="00590569"/>
    <w:rPr>
      <w:rFonts w:ascii="Segoe UI" w:eastAsia="Times New Roman" w:hAnsi="Segoe UI" w:cs="Segoe UI"/>
      <w:sz w:val="18"/>
      <w:szCs w:val="18"/>
      <w:lang w:eastAsia="ru-RU"/>
    </w:rPr>
  </w:style>
  <w:style w:type="paragraph" w:styleId="a7">
    <w:name w:val="header"/>
    <w:basedOn w:val="a"/>
    <w:link w:val="a8"/>
    <w:uiPriority w:val="99"/>
    <w:unhideWhenUsed/>
    <w:rsid w:val="00B222D1"/>
    <w:pPr>
      <w:tabs>
        <w:tab w:val="center" w:pos="4677"/>
        <w:tab w:val="right" w:pos="9355"/>
      </w:tabs>
    </w:pPr>
  </w:style>
  <w:style w:type="character" w:customStyle="1" w:styleId="a8">
    <w:name w:val="Верхний колонтитул Знак"/>
    <w:basedOn w:val="a0"/>
    <w:link w:val="a7"/>
    <w:uiPriority w:val="99"/>
    <w:rsid w:val="00B222D1"/>
    <w:rPr>
      <w:rFonts w:ascii="Antiqua" w:eastAsia="Times New Roman" w:hAnsi="Antiqua" w:cs="Antiqua"/>
      <w:sz w:val="26"/>
      <w:szCs w:val="26"/>
      <w:lang w:eastAsia="ru-RU"/>
    </w:rPr>
  </w:style>
  <w:style w:type="paragraph" w:styleId="a9">
    <w:name w:val="footer"/>
    <w:basedOn w:val="a"/>
    <w:link w:val="aa"/>
    <w:uiPriority w:val="99"/>
    <w:unhideWhenUsed/>
    <w:rsid w:val="00B222D1"/>
    <w:pPr>
      <w:tabs>
        <w:tab w:val="center" w:pos="4677"/>
        <w:tab w:val="right" w:pos="9355"/>
      </w:tabs>
    </w:pPr>
  </w:style>
  <w:style w:type="character" w:customStyle="1" w:styleId="aa">
    <w:name w:val="Нижний колонтитул Знак"/>
    <w:basedOn w:val="a0"/>
    <w:link w:val="a9"/>
    <w:uiPriority w:val="99"/>
    <w:rsid w:val="00B222D1"/>
    <w:rPr>
      <w:rFonts w:ascii="Antiqua" w:eastAsia="Times New Roman" w:hAnsi="Antiqua" w:cs="Antiqua"/>
      <w:sz w:val="26"/>
      <w:szCs w:val="26"/>
      <w:lang w:eastAsia="ru-RU"/>
    </w:rPr>
  </w:style>
  <w:style w:type="table" w:styleId="ab">
    <w:name w:val="Table Grid"/>
    <w:basedOn w:val="a1"/>
    <w:uiPriority w:val="39"/>
    <w:rsid w:val="00B22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86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873FD-D830-49D4-9929-1F191E578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13</Pages>
  <Words>8363</Words>
  <Characters>4767</Characters>
  <Application>Microsoft Office Word</Application>
  <DocSecurity>0</DocSecurity>
  <Lines>39</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Nataliya A. Kitchenko</dc:creator>
  <cp:keywords/>
  <dc:description/>
  <cp:lastModifiedBy>user</cp:lastModifiedBy>
  <cp:revision>151</cp:revision>
  <cp:lastPrinted>2023-07-31T10:26:00Z</cp:lastPrinted>
  <dcterms:created xsi:type="dcterms:W3CDTF">2021-09-20T07:44:00Z</dcterms:created>
  <dcterms:modified xsi:type="dcterms:W3CDTF">2024-01-15T19:32:00Z</dcterms:modified>
</cp:coreProperties>
</file>